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52" w:rsidRDefault="004B3852" w:rsidP="004B3852"/>
    <w:p w:rsidR="004B3852" w:rsidRDefault="004B3852" w:rsidP="004B3852"/>
    <w:p w:rsidR="004B3852" w:rsidRDefault="00B542FD" w:rsidP="004B38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6" o:title=""/>
          </v:shape>
          <o:OLEObject Type="Embed" ProgID="Word.Picture.8" ShapeID="_x0000_s1026" DrawAspect="Content" ObjectID="_1612693202" r:id="rId7"/>
        </w:pict>
      </w:r>
    </w:p>
    <w:p w:rsidR="004B3852" w:rsidRDefault="004B3852" w:rsidP="004B3852"/>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АДМИНИСТРАЦИЯ МУНИЦИПАЛЬНОГО ОБРАЗОВАНИЯ</w:t>
      </w: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СОВЕТСКИЙ МУНИЦИПАЛЬНЫЙ РАЙОН</w:t>
      </w: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КИРОВСКОЙ ОБЛАСТИ</w:t>
      </w:r>
    </w:p>
    <w:p w:rsidR="00B542FD" w:rsidRPr="00B542FD" w:rsidRDefault="00B542FD" w:rsidP="00B542FD">
      <w:pPr>
        <w:pStyle w:val="aa"/>
        <w:jc w:val="center"/>
        <w:rPr>
          <w:rFonts w:ascii="Times New Roman" w:hAnsi="Times New Roman" w:cs="Times New Roman"/>
          <w:b/>
          <w:sz w:val="28"/>
          <w:szCs w:val="28"/>
        </w:rPr>
      </w:pP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ПОСТАНОВЛЕНИЕ</w:t>
      </w:r>
    </w:p>
    <w:p w:rsidR="004B3852" w:rsidRPr="00B542FD" w:rsidRDefault="004B3852" w:rsidP="00B542FD">
      <w:pPr>
        <w:pStyle w:val="aa"/>
        <w:jc w:val="center"/>
        <w:rPr>
          <w:rFonts w:ascii="Times New Roman" w:hAnsi="Times New Roman" w:cs="Times New Roman"/>
          <w:sz w:val="28"/>
          <w:szCs w:val="28"/>
        </w:rPr>
      </w:pPr>
    </w:p>
    <w:p w:rsidR="004B3852" w:rsidRPr="00B542FD" w:rsidRDefault="004B3852" w:rsidP="00B542FD">
      <w:pPr>
        <w:pStyle w:val="aa"/>
        <w:jc w:val="center"/>
        <w:rPr>
          <w:rFonts w:ascii="Times New Roman" w:hAnsi="Times New Roman" w:cs="Times New Roman"/>
          <w:sz w:val="28"/>
          <w:szCs w:val="28"/>
          <w:u w:val="single"/>
        </w:rPr>
      </w:pPr>
      <w:r w:rsidRPr="00B542FD">
        <w:rPr>
          <w:rFonts w:ascii="Times New Roman" w:hAnsi="Times New Roman" w:cs="Times New Roman"/>
          <w:sz w:val="28"/>
          <w:szCs w:val="28"/>
        </w:rPr>
        <w:t>22.02.2019                                                                                                        № 125</w:t>
      </w:r>
    </w:p>
    <w:p w:rsidR="004B3852" w:rsidRPr="00B542FD" w:rsidRDefault="004B3852" w:rsidP="00B542FD">
      <w:pPr>
        <w:pStyle w:val="aa"/>
        <w:jc w:val="center"/>
        <w:rPr>
          <w:rFonts w:ascii="Times New Roman" w:hAnsi="Times New Roman" w:cs="Times New Roman"/>
          <w:sz w:val="28"/>
          <w:szCs w:val="28"/>
        </w:rPr>
      </w:pPr>
      <w:r w:rsidRPr="00B542FD">
        <w:rPr>
          <w:rFonts w:ascii="Times New Roman" w:hAnsi="Times New Roman" w:cs="Times New Roman"/>
          <w:sz w:val="28"/>
          <w:szCs w:val="28"/>
        </w:rPr>
        <w:t>г. Советск</w:t>
      </w:r>
    </w:p>
    <w:p w:rsidR="00B542FD" w:rsidRPr="00B542FD" w:rsidRDefault="00B542FD" w:rsidP="00B542FD">
      <w:pPr>
        <w:pStyle w:val="aa"/>
        <w:jc w:val="center"/>
        <w:rPr>
          <w:rFonts w:ascii="Times New Roman" w:hAnsi="Times New Roman" w:cs="Times New Roman"/>
          <w:sz w:val="28"/>
          <w:szCs w:val="28"/>
        </w:rPr>
      </w:pP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Об утверждении административного регламента</w:t>
      </w: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 xml:space="preserve">предоставления муниципальной услуги </w:t>
      </w:r>
      <w:r w:rsidRPr="00B542FD">
        <w:rPr>
          <w:rFonts w:ascii="Times New Roman" w:hAnsi="Times New Roman" w:cs="Times New Roman"/>
          <w:b/>
          <w:bCs/>
          <w:sz w:val="28"/>
          <w:szCs w:val="28"/>
        </w:rPr>
        <w:t>«</w:t>
      </w:r>
      <w:r w:rsidRPr="00B542FD">
        <w:rPr>
          <w:rFonts w:ascii="Times New Roman" w:hAnsi="Times New Roman" w:cs="Times New Roman"/>
          <w:b/>
          <w:sz w:val="28"/>
          <w:szCs w:val="28"/>
        </w:rPr>
        <w:t>Предоставление земельных участков, на которых расположены здания, сооружения, на территории муниципального образования»</w:t>
      </w:r>
    </w:p>
    <w:p w:rsidR="004B3852" w:rsidRPr="00B542FD" w:rsidRDefault="004B3852" w:rsidP="004B3852">
      <w:pPr>
        <w:spacing w:after="0" w:line="240" w:lineRule="auto"/>
        <w:jc w:val="center"/>
        <w:rPr>
          <w:rFonts w:ascii="Times New Roman" w:hAnsi="Times New Roman"/>
          <w:b/>
          <w:bCs/>
          <w:sz w:val="48"/>
          <w:szCs w:val="48"/>
        </w:rPr>
      </w:pPr>
    </w:p>
    <w:p w:rsidR="004B3852" w:rsidRPr="00B542FD" w:rsidRDefault="004B3852" w:rsidP="004B3852">
      <w:pPr>
        <w:shd w:val="clear" w:color="auto" w:fill="FFFFFF"/>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4B3852" w:rsidRPr="00B542FD" w:rsidRDefault="004B3852" w:rsidP="004B3852">
      <w:pPr>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1. Утвердить а</w:t>
      </w:r>
      <w:r w:rsidRPr="00B542FD">
        <w:rPr>
          <w:rFonts w:ascii="Times New Roman" w:hAnsi="Times New Roman"/>
          <w:sz w:val="28"/>
          <w:szCs w:val="28"/>
        </w:rPr>
        <w:t xml:space="preserve">дминистративный регламент предоставления муниципальной услуги </w:t>
      </w:r>
      <w:r w:rsidRPr="00B542FD">
        <w:rPr>
          <w:rFonts w:ascii="Times New Roman" w:hAnsi="Times New Roman"/>
          <w:bCs/>
          <w:sz w:val="28"/>
          <w:szCs w:val="28"/>
        </w:rPr>
        <w:t>«</w:t>
      </w:r>
      <w:r w:rsidRPr="00B542FD">
        <w:rPr>
          <w:rFonts w:ascii="Times New Roman" w:hAnsi="Times New Roman"/>
          <w:sz w:val="28"/>
        </w:rPr>
        <w:t xml:space="preserve">Предоставление земельных участков, на которых расположены здания, сооружения, на территории муниципального образования» </w:t>
      </w:r>
      <w:r w:rsidRPr="00B542FD">
        <w:rPr>
          <w:rFonts w:ascii="Times New Roman" w:hAnsi="Times New Roman"/>
          <w:sz w:val="28"/>
          <w:szCs w:val="28"/>
        </w:rPr>
        <w:t>согласно приложению</w:t>
      </w:r>
      <w:r w:rsidRPr="00B542FD">
        <w:rPr>
          <w:rFonts w:ascii="Times New Roman" w:hAnsi="Times New Roman"/>
          <w:spacing w:val="-1"/>
          <w:sz w:val="28"/>
          <w:szCs w:val="28"/>
        </w:rPr>
        <w:t>.</w:t>
      </w:r>
    </w:p>
    <w:p w:rsidR="004B3852" w:rsidRPr="00B542FD" w:rsidRDefault="004B3852" w:rsidP="004B3852">
      <w:pPr>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2. Признать утратившими силу:</w:t>
      </w:r>
    </w:p>
    <w:p w:rsidR="004B3852" w:rsidRPr="00B542FD" w:rsidRDefault="004B3852" w:rsidP="004B3852">
      <w:pPr>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2.1. Постановление администрации Советского района от 01.09.2015 № 616 «Об утверждении административного регламента предоставления муниципальной услуги «Предоставление земельных участков из земель, находящихся в собственности муниципального образования Советский муниципальный район Кировской области, на которых расположены здания, сооружения, в аренду, постоянное (бессрочное) пользование, безвозмездное пользование, собственность»;</w:t>
      </w:r>
    </w:p>
    <w:p w:rsidR="004B3852" w:rsidRPr="00B542FD" w:rsidRDefault="004B3852" w:rsidP="004B3852">
      <w:pPr>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lastRenderedPageBreak/>
        <w:t>2.2. Постановление администрации Советского района от 01.03.2016 № 85 «О внесении изменений в постановление администрации Советского района от 01.09.2015 № 616»;</w:t>
      </w:r>
    </w:p>
    <w:p w:rsidR="004B3852" w:rsidRPr="00B542FD" w:rsidRDefault="004B3852" w:rsidP="004B3852">
      <w:pPr>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2.3. Постановление администрации Советского района от 06.02.2017 № 70 «О внесении изменений в постановление администрации Советского района от 01.09.2015 № 616».</w:t>
      </w:r>
    </w:p>
    <w:p w:rsidR="004B3852" w:rsidRPr="00B542FD" w:rsidRDefault="004B3852" w:rsidP="004B3852">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B542FD">
        <w:rPr>
          <w:rFonts w:ascii="Times New Roman" w:hAnsi="Times New Roman"/>
          <w:sz w:val="28"/>
          <w:szCs w:val="28"/>
        </w:rPr>
        <w:t>3. Настоящее постановление вступает в силу со дня его официального опубликования.</w:t>
      </w:r>
      <w:r w:rsidRPr="00B542FD">
        <w:rPr>
          <w:rFonts w:ascii="Times New Roman" w:hAnsi="Times New Roman"/>
          <w:spacing w:val="-1"/>
          <w:sz w:val="28"/>
          <w:szCs w:val="28"/>
        </w:rPr>
        <w:t xml:space="preserve"> </w:t>
      </w:r>
      <w:r w:rsidRPr="00B542FD">
        <w:rPr>
          <w:rFonts w:ascii="Times New Roman" w:hAnsi="Times New Roman"/>
          <w:sz w:val="28"/>
          <w:szCs w:val="28"/>
        </w:rPr>
        <w:t xml:space="preserve">  </w:t>
      </w:r>
    </w:p>
    <w:p w:rsidR="004B3852" w:rsidRDefault="004B3852" w:rsidP="004B3852">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4B3852" w:rsidRDefault="004B3852"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а Советского района      С.А. Галкин</w:t>
      </w:r>
    </w:p>
    <w:p w:rsidR="00B542FD" w:rsidRDefault="00B542FD">
      <w:r>
        <w:br w:type="page"/>
      </w:r>
    </w:p>
    <w:p w:rsidR="004B3852" w:rsidRDefault="00B542FD">
      <w:bookmarkStart w:id="0" w:name="_GoBack"/>
      <w:bookmarkEnd w:id="0"/>
      <w:r>
        <w:rPr>
          <w:noProof/>
        </w:rPr>
        <w:lastRenderedPageBreak/>
        <mc:AlternateContent>
          <mc:Choice Requires="wps">
            <w:drawing>
              <wp:anchor distT="0" distB="0" distL="114935" distR="114935" simplePos="0" relativeHeight="251659264" behindDoc="0" locked="0" layoutInCell="1" allowOverlap="1">
                <wp:simplePos x="0" y="0"/>
                <wp:positionH relativeFrom="column">
                  <wp:posOffset>3291840</wp:posOffset>
                </wp:positionH>
                <wp:positionV relativeFrom="paragraph">
                  <wp:posOffset>-148590</wp:posOffset>
                </wp:positionV>
                <wp:extent cx="2563495" cy="16764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852" w:rsidRDefault="004B3852" w:rsidP="004B3852">
                            <w:pPr>
                              <w:pStyle w:val="2TimesNewRoman"/>
                              <w:spacing w:before="0" w:after="0"/>
                              <w:rPr>
                                <w:b w:val="0"/>
                                <w:bCs w:val="0"/>
                                <w:i w:val="0"/>
                                <w:iCs w:val="0"/>
                              </w:rPr>
                            </w:pPr>
                          </w:p>
                          <w:p w:rsidR="004B3852" w:rsidRDefault="004B3852" w:rsidP="004B3852">
                            <w:pPr>
                              <w:pStyle w:val="2TimesNewRoman"/>
                              <w:spacing w:before="0" w:after="0"/>
                              <w:jc w:val="left"/>
                              <w:rPr>
                                <w:b w:val="0"/>
                                <w:bCs w:val="0"/>
                                <w:i w:val="0"/>
                                <w:iCs w:val="0"/>
                              </w:rPr>
                            </w:pPr>
                            <w:r>
                              <w:rPr>
                                <w:b w:val="0"/>
                                <w:bCs w:val="0"/>
                                <w:i w:val="0"/>
                                <w:iCs w:val="0"/>
                              </w:rPr>
                              <w:t>Приложение</w:t>
                            </w:r>
                          </w:p>
                          <w:p w:rsidR="004B3852" w:rsidRPr="00C5743B" w:rsidRDefault="004B3852" w:rsidP="004B3852">
                            <w:pPr>
                              <w:pStyle w:val="2TimesNewRoman"/>
                              <w:spacing w:before="0" w:after="0"/>
                              <w:jc w:val="left"/>
                              <w:rPr>
                                <w:b w:val="0"/>
                                <w:i w:val="0"/>
                              </w:rPr>
                            </w:pPr>
                            <w:r w:rsidRPr="001047D2">
                              <w:rPr>
                                <w:b w:val="0"/>
                                <w:i w:val="0"/>
                              </w:rPr>
                              <w:t xml:space="preserve">                                                                              </w:t>
                            </w:r>
                            <w:r>
                              <w:rPr>
                                <w:b w:val="0"/>
                                <w:i w:val="0"/>
                              </w:rPr>
                              <w:t>УТВЕРЖДЕН</w:t>
                            </w:r>
                          </w:p>
                          <w:p w:rsidR="004B3852" w:rsidRDefault="004B3852" w:rsidP="004B3852">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4B3852" w:rsidRPr="00E16B64" w:rsidRDefault="004B3852" w:rsidP="004B3852">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22.02.2019 </w:t>
                            </w:r>
                            <w:r w:rsidRPr="003E78ED">
                              <w:rPr>
                                <w:b w:val="0"/>
                                <w:i w:val="0"/>
                              </w:rPr>
                              <w:t>№</w:t>
                            </w:r>
                            <w:r>
                              <w:rPr>
                                <w:b w:val="0"/>
                                <w:i w:val="0"/>
                              </w:rPr>
                              <w:t xml:space="preserve">  125</w:t>
                            </w:r>
                          </w:p>
                          <w:p w:rsidR="004B3852" w:rsidRPr="001F0BBF" w:rsidRDefault="004B3852" w:rsidP="004B3852">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2pt;margin-top:-11.7pt;width:201.85pt;height:1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gkfg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" stroked="f">
                <v:textbox inset="0,0,0,0">
                  <w:txbxContent>
                    <w:p w:rsidR="004B3852" w:rsidRDefault="004B3852" w:rsidP="004B3852">
                      <w:pPr>
                        <w:pStyle w:val="2TimesNewRoman"/>
                        <w:spacing w:before="0" w:after="0"/>
                        <w:rPr>
                          <w:b w:val="0"/>
                          <w:bCs w:val="0"/>
                          <w:i w:val="0"/>
                          <w:iCs w:val="0"/>
                        </w:rPr>
                      </w:pPr>
                    </w:p>
                    <w:p w:rsidR="004B3852" w:rsidRDefault="004B3852" w:rsidP="004B3852">
                      <w:pPr>
                        <w:pStyle w:val="2TimesNewRoman"/>
                        <w:spacing w:before="0" w:after="0"/>
                        <w:jc w:val="left"/>
                        <w:rPr>
                          <w:b w:val="0"/>
                          <w:bCs w:val="0"/>
                          <w:i w:val="0"/>
                          <w:iCs w:val="0"/>
                        </w:rPr>
                      </w:pPr>
                      <w:r>
                        <w:rPr>
                          <w:b w:val="0"/>
                          <w:bCs w:val="0"/>
                          <w:i w:val="0"/>
                          <w:iCs w:val="0"/>
                        </w:rPr>
                        <w:t>Приложение</w:t>
                      </w:r>
                    </w:p>
                    <w:p w:rsidR="004B3852" w:rsidRPr="00C5743B" w:rsidRDefault="004B3852" w:rsidP="004B3852">
                      <w:pPr>
                        <w:pStyle w:val="2TimesNewRoman"/>
                        <w:spacing w:before="0" w:after="0"/>
                        <w:jc w:val="left"/>
                        <w:rPr>
                          <w:b w:val="0"/>
                          <w:i w:val="0"/>
                        </w:rPr>
                      </w:pPr>
                      <w:r w:rsidRPr="001047D2">
                        <w:rPr>
                          <w:b w:val="0"/>
                          <w:i w:val="0"/>
                        </w:rPr>
                        <w:t xml:space="preserve">                                                                              </w:t>
                      </w:r>
                      <w:r>
                        <w:rPr>
                          <w:b w:val="0"/>
                          <w:i w:val="0"/>
                        </w:rPr>
                        <w:t>УТВЕРЖДЕН</w:t>
                      </w:r>
                    </w:p>
                    <w:p w:rsidR="004B3852" w:rsidRDefault="004B3852" w:rsidP="004B3852">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4B3852" w:rsidRPr="00E16B64" w:rsidRDefault="004B3852" w:rsidP="004B3852">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22.02.2019 </w:t>
                      </w:r>
                      <w:r w:rsidRPr="003E78ED">
                        <w:rPr>
                          <w:b w:val="0"/>
                          <w:i w:val="0"/>
                        </w:rPr>
                        <w:t>№</w:t>
                      </w:r>
                      <w:r>
                        <w:rPr>
                          <w:b w:val="0"/>
                          <w:i w:val="0"/>
                        </w:rPr>
                        <w:t xml:space="preserve">  125</w:t>
                      </w:r>
                    </w:p>
                    <w:p w:rsidR="004B3852" w:rsidRPr="001F0BBF" w:rsidRDefault="004B3852" w:rsidP="004B3852">
                      <w:pPr>
                        <w:pStyle w:val="a5"/>
                        <w:tabs>
                          <w:tab w:val="left" w:pos="426"/>
                        </w:tabs>
                        <w:ind w:left="0"/>
                      </w:pPr>
                    </w:p>
                  </w:txbxContent>
                </v:textbox>
                <w10:wrap type="topAndBottom"/>
              </v:shape>
            </w:pict>
          </mc:Fallback>
        </mc:AlternateContent>
      </w:r>
    </w:p>
    <w:p w:rsidR="004B3852" w:rsidRDefault="004B3852" w:rsidP="004B3852">
      <w:pPr>
        <w:autoSpaceDE w:val="0"/>
        <w:autoSpaceDN w:val="0"/>
        <w:adjustRightInd w:val="0"/>
        <w:spacing w:after="0" w:line="240" w:lineRule="auto"/>
        <w:jc w:val="center"/>
        <w:rPr>
          <w:rFonts w:ascii="Times New Roman" w:eastAsia="Times New Roman" w:hAnsi="Times New Roman"/>
          <w:b/>
          <w:bCs/>
          <w:sz w:val="28"/>
          <w:szCs w:val="28"/>
        </w:rPr>
      </w:pPr>
      <w:r>
        <w:tab/>
      </w:r>
      <w:r w:rsidRPr="00481FBC">
        <w:rPr>
          <w:rFonts w:ascii="Times New Roman" w:eastAsia="Times New Roman" w:hAnsi="Times New Roman"/>
          <w:b/>
          <w:bCs/>
          <w:sz w:val="28"/>
          <w:szCs w:val="28"/>
        </w:rPr>
        <w:t>Административный регламент</w:t>
      </w:r>
    </w:p>
    <w:p w:rsidR="004B3852" w:rsidRPr="00481FBC" w:rsidRDefault="004B3852" w:rsidP="004B3852">
      <w:pPr>
        <w:autoSpaceDE w:val="0"/>
        <w:autoSpaceDN w:val="0"/>
        <w:adjustRightInd w:val="0"/>
        <w:spacing w:after="0" w:line="240" w:lineRule="auto"/>
        <w:jc w:val="center"/>
        <w:rPr>
          <w:rFonts w:ascii="Times New Roman" w:eastAsia="Times New Roman" w:hAnsi="Times New Roman"/>
          <w:b/>
          <w:bCs/>
          <w:sz w:val="28"/>
          <w:szCs w:val="28"/>
        </w:rPr>
      </w:pPr>
    </w:p>
    <w:p w:rsidR="004B3852" w:rsidRPr="00481FBC" w:rsidRDefault="004B3852" w:rsidP="004B3852">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4B3852" w:rsidRPr="00481FBC" w:rsidRDefault="004B3852" w:rsidP="004B3852">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Pr>
          <w:rFonts w:ascii="Times New Roman" w:hAnsi="Times New Roman"/>
          <w:b/>
          <w:sz w:val="28"/>
        </w:rPr>
        <w:t>Предоставление земельных участков, на которых расположены здания, сооружения, на территории муниципального образования</w:t>
      </w:r>
      <w:r w:rsidRPr="00481FBC">
        <w:rPr>
          <w:rFonts w:ascii="Times New Roman" w:hAnsi="Times New Roman"/>
          <w:b/>
          <w:sz w:val="28"/>
          <w:szCs w:val="28"/>
        </w:rPr>
        <w:t>»</w:t>
      </w:r>
    </w:p>
    <w:p w:rsidR="004B3852" w:rsidRPr="00481FBC" w:rsidRDefault="004B3852" w:rsidP="004B3852">
      <w:pPr>
        <w:shd w:val="clear" w:color="auto" w:fill="FFFFFF"/>
        <w:spacing w:after="0" w:line="360" w:lineRule="auto"/>
        <w:jc w:val="center"/>
        <w:rPr>
          <w:rFonts w:ascii="Times New Roman" w:hAnsi="Times New Roman"/>
          <w:b/>
          <w:sz w:val="28"/>
          <w:szCs w:val="28"/>
        </w:rPr>
      </w:pPr>
    </w:p>
    <w:p w:rsidR="004B3852" w:rsidRDefault="004B3852" w:rsidP="004B3852">
      <w:pPr>
        <w:numPr>
          <w:ilvl w:val="0"/>
          <w:numId w:val="1"/>
        </w:numPr>
        <w:spacing w:after="0" w:line="240" w:lineRule="auto"/>
        <w:ind w:left="0" w:firstLine="709"/>
        <w:rPr>
          <w:rFonts w:ascii="Times New Roman" w:hAnsi="Times New Roman"/>
          <w:b/>
          <w:bCs/>
          <w:sz w:val="28"/>
          <w:szCs w:val="28"/>
        </w:rPr>
      </w:pPr>
      <w:r w:rsidRPr="00481FBC">
        <w:rPr>
          <w:rFonts w:ascii="Times New Roman" w:hAnsi="Times New Roman"/>
          <w:b/>
          <w:bCs/>
          <w:sz w:val="28"/>
          <w:szCs w:val="28"/>
        </w:rPr>
        <w:t>Общие положения</w:t>
      </w:r>
    </w:p>
    <w:p w:rsidR="004B3852" w:rsidRPr="00481FBC" w:rsidRDefault="004B3852" w:rsidP="004B3852">
      <w:pPr>
        <w:spacing w:after="0" w:line="240" w:lineRule="auto"/>
        <w:ind w:firstLine="709"/>
        <w:rPr>
          <w:rFonts w:ascii="Times New Roman" w:hAnsi="Times New Roman"/>
          <w:b/>
          <w:bCs/>
          <w:sz w:val="28"/>
          <w:szCs w:val="28"/>
        </w:rPr>
      </w:pPr>
    </w:p>
    <w:p w:rsidR="004B3852" w:rsidRDefault="004B3852" w:rsidP="004B3852">
      <w:pPr>
        <w:pStyle w:val="a5"/>
        <w:numPr>
          <w:ilvl w:val="1"/>
          <w:numId w:val="2"/>
        </w:numPr>
        <w:suppressAutoHyphens/>
        <w:ind w:left="0" w:firstLine="709"/>
        <w:jc w:val="both"/>
        <w:rPr>
          <w:b/>
          <w:bCs/>
          <w:sz w:val="28"/>
          <w:szCs w:val="28"/>
        </w:rPr>
      </w:pPr>
      <w:r w:rsidRPr="00E0215A">
        <w:rPr>
          <w:b/>
          <w:bCs/>
          <w:sz w:val="28"/>
          <w:szCs w:val="28"/>
        </w:rPr>
        <w:t xml:space="preserve">Предмет регулирования </w:t>
      </w:r>
      <w:r>
        <w:rPr>
          <w:b/>
          <w:bCs/>
          <w:sz w:val="28"/>
          <w:szCs w:val="28"/>
        </w:rPr>
        <w:t xml:space="preserve">Административного </w:t>
      </w:r>
      <w:r w:rsidRPr="00E0215A">
        <w:rPr>
          <w:b/>
          <w:bCs/>
          <w:sz w:val="28"/>
          <w:szCs w:val="28"/>
        </w:rPr>
        <w:t>регламента</w:t>
      </w:r>
    </w:p>
    <w:p w:rsidR="004B3852" w:rsidRPr="00E0215A" w:rsidRDefault="004B3852" w:rsidP="004B3852">
      <w:pPr>
        <w:pStyle w:val="a5"/>
        <w:suppressAutoHyphens/>
        <w:ind w:left="0" w:firstLine="709"/>
        <w:jc w:val="both"/>
        <w:rPr>
          <w:b/>
          <w:bCs/>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E778E9">
        <w:rPr>
          <w:rFonts w:ascii="Times New Roman" w:hAnsi="Times New Roman"/>
          <w:bCs/>
          <w:sz w:val="28"/>
          <w:szCs w:val="28"/>
        </w:rPr>
        <w:t>«</w:t>
      </w:r>
      <w:r w:rsidRPr="00E778E9">
        <w:rPr>
          <w:rFonts w:ascii="Times New Roman" w:hAnsi="Times New Roman"/>
          <w:sz w:val="28"/>
        </w:rPr>
        <w:t>Предоставление земельных участков, на которых расположены здания, сооружения, на территории муниципального образования»</w:t>
      </w:r>
      <w:r w:rsidRPr="00E778E9">
        <w:rPr>
          <w:rFonts w:ascii="Times New Roman" w:hAnsi="Times New Roman"/>
          <w:bCs/>
          <w:sz w:val="28"/>
          <w:szCs w:val="28"/>
        </w:rPr>
        <w:t xml:space="preserve"> </w:t>
      </w:r>
      <w:r w:rsidRPr="00481FB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r w:rsidRPr="00481FB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w:t>
      </w:r>
      <w:r w:rsidRPr="00B677A2">
        <w:rPr>
          <w:rFonts w:ascii="Times New Roman" w:hAnsi="Times New Roman" w:cs="Times New Roman"/>
          <w:sz w:val="28"/>
          <w:szCs w:val="28"/>
        </w:rPr>
        <w:t xml:space="preserve">(далее - Федеральный закон от 27.07.2010 № 210-ФЗ) </w:t>
      </w:r>
      <w:r w:rsidRPr="00B677A2">
        <w:rPr>
          <w:rFonts w:ascii="Times New Roman" w:hAnsi="Times New Roman" w:cs="Times New Roman"/>
          <w:bCs/>
          <w:iCs/>
          <w:sz w:val="28"/>
          <w:szCs w:val="28"/>
        </w:rPr>
        <w:t xml:space="preserve">и </w:t>
      </w:r>
      <w:r w:rsidRPr="00481FBC">
        <w:rPr>
          <w:rFonts w:ascii="Times New Roman" w:hAnsi="Times New Roman"/>
          <w:bCs/>
          <w:iCs/>
          <w:sz w:val="28"/>
          <w:szCs w:val="28"/>
        </w:rPr>
        <w:t>иных нормативных правовых актах Российской Федерации и Кировской области.</w:t>
      </w: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E0215A"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F550B6" w:rsidRDefault="004B3852" w:rsidP="004B3852">
      <w:pPr>
        <w:pStyle w:val="a5"/>
        <w:numPr>
          <w:ilvl w:val="1"/>
          <w:numId w:val="2"/>
        </w:numPr>
        <w:suppressAutoHyphens/>
        <w:autoSpaceDE w:val="0"/>
        <w:ind w:left="0" w:firstLine="709"/>
        <w:jc w:val="both"/>
        <w:rPr>
          <w:b/>
          <w:sz w:val="28"/>
          <w:szCs w:val="28"/>
        </w:rPr>
      </w:pPr>
      <w:r w:rsidRPr="00F550B6">
        <w:rPr>
          <w:b/>
          <w:sz w:val="28"/>
          <w:szCs w:val="28"/>
        </w:rPr>
        <w:t>Круг заявителей</w:t>
      </w:r>
    </w:p>
    <w:p w:rsidR="004B3852" w:rsidRPr="00F550B6" w:rsidRDefault="004B3852" w:rsidP="004B3852">
      <w:pPr>
        <w:pStyle w:val="a5"/>
        <w:suppressAutoHyphens/>
        <w:autoSpaceDE w:val="0"/>
        <w:ind w:left="0" w:firstLine="709"/>
        <w:jc w:val="both"/>
        <w:rPr>
          <w:b/>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DF3E5F">
        <w:rPr>
          <w:rFonts w:ascii="Times New Roman" w:hAnsi="Times New Roman" w:cs="Times New Roman"/>
          <w:sz w:val="28"/>
          <w:szCs w:val="28"/>
        </w:rPr>
        <w:t>Заявителями при предоставлении муниципальн</w:t>
      </w:r>
      <w:r>
        <w:rPr>
          <w:rFonts w:ascii="Times New Roman" w:hAnsi="Times New Roman" w:cs="Times New Roman"/>
          <w:sz w:val="28"/>
          <w:szCs w:val="28"/>
        </w:rPr>
        <w:t>ой услуги являются – физическое</w:t>
      </w:r>
      <w:r w:rsidRPr="00DF3E5F">
        <w:rPr>
          <w:rFonts w:ascii="Times New Roman" w:hAnsi="Times New Roman" w:cs="Times New Roman"/>
          <w:sz w:val="28"/>
          <w:szCs w:val="28"/>
        </w:rPr>
        <w:t xml:space="preserve">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4B3852" w:rsidRPr="00E500A0"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4B3852">
      <w:pPr>
        <w:numPr>
          <w:ilvl w:val="1"/>
          <w:numId w:val="1"/>
        </w:numPr>
        <w:suppressAutoHyphens/>
        <w:autoSpaceDE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Требования к порядку информирования о предоставлении</w:t>
      </w:r>
      <w:r>
        <w:rPr>
          <w:rFonts w:ascii="Times New Roman" w:hAnsi="Times New Roman"/>
          <w:b/>
          <w:sz w:val="28"/>
          <w:szCs w:val="28"/>
        </w:rPr>
        <w:t xml:space="preserve"> </w:t>
      </w:r>
      <w:r w:rsidRPr="00481FBC">
        <w:rPr>
          <w:rFonts w:ascii="Times New Roman" w:hAnsi="Times New Roman"/>
          <w:b/>
          <w:sz w:val="28"/>
          <w:szCs w:val="28"/>
        </w:rPr>
        <w:t>муниципальной услуги</w:t>
      </w:r>
    </w:p>
    <w:p w:rsidR="004B3852" w:rsidRDefault="004B3852" w:rsidP="004B3852">
      <w:pPr>
        <w:suppressAutoHyphens/>
        <w:autoSpaceDE w:val="0"/>
        <w:spacing w:after="0" w:line="240" w:lineRule="auto"/>
        <w:ind w:firstLine="709"/>
        <w:jc w:val="both"/>
        <w:rPr>
          <w:rFonts w:ascii="Times New Roman" w:hAnsi="Times New Roman"/>
          <w:b/>
          <w:sz w:val="28"/>
          <w:szCs w:val="28"/>
        </w:rPr>
      </w:pPr>
    </w:p>
    <w:p w:rsidR="004B3852" w:rsidRPr="001121EC" w:rsidRDefault="004B3852" w:rsidP="004B3852">
      <w:pPr>
        <w:autoSpaceDN w:val="0"/>
        <w:adjustRightInd w:val="0"/>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B3852" w:rsidRPr="001121EC" w:rsidRDefault="004B3852" w:rsidP="004B3852">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в управлении земельно-имущественных отношений администрации Советского района;</w:t>
      </w:r>
    </w:p>
    <w:p w:rsidR="004B3852" w:rsidRPr="001121EC"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w:t>
      </w:r>
      <w:r w:rsidRPr="001121EC">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B3852" w:rsidRPr="001121EC" w:rsidRDefault="004B3852" w:rsidP="004B3852">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w:t>
      </w:r>
      <w:r>
        <w:rPr>
          <w:rFonts w:ascii="Times New Roman" w:hAnsi="Times New Roman" w:cs="Times New Roman"/>
          <w:color w:val="000000"/>
          <w:sz w:val="28"/>
          <w:szCs w:val="28"/>
        </w:rPr>
        <w:t xml:space="preserve"> </w:t>
      </w:r>
      <w:r w:rsidRPr="001121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официальный сайт</w:t>
      </w:r>
      <w:r w:rsidRPr="001121EC">
        <w:rPr>
          <w:rFonts w:ascii="Times New Roman" w:hAnsi="Times New Roman" w:cs="Times New Roman"/>
          <w:color w:val="000000"/>
          <w:sz w:val="28"/>
          <w:szCs w:val="28"/>
        </w:rPr>
        <w:t>);</w:t>
      </w:r>
    </w:p>
    <w:p w:rsidR="004B3852"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w:t>
      </w:r>
      <w:r>
        <w:rPr>
          <w:rFonts w:ascii="Times New Roman" w:hAnsi="Times New Roman" w:cs="Times New Roman"/>
          <w:sz w:val="28"/>
          <w:szCs w:val="28"/>
        </w:rPr>
        <w:t xml:space="preserve">и муниципальных </w:t>
      </w:r>
      <w:r w:rsidRPr="001121EC">
        <w:rPr>
          <w:rFonts w:ascii="Times New Roman" w:hAnsi="Times New Roman" w:cs="Times New Roman"/>
          <w:sz w:val="28"/>
          <w:szCs w:val="28"/>
        </w:rPr>
        <w:t>услуг (функций)»</w:t>
      </w:r>
      <w:r>
        <w:rPr>
          <w:rFonts w:ascii="Times New Roman" w:hAnsi="Times New Roman" w:cs="Times New Roman"/>
          <w:sz w:val="28"/>
          <w:szCs w:val="28"/>
        </w:rPr>
        <w:t xml:space="preserve"> </w:t>
      </w:r>
      <w:r w:rsidRPr="001121EC">
        <w:rPr>
          <w:rFonts w:ascii="Times New Roman" w:hAnsi="Times New Roman" w:cs="Times New Roman"/>
          <w:sz w:val="28"/>
          <w:szCs w:val="28"/>
        </w:rPr>
        <w:t>(далее – Федеральный реестр);</w:t>
      </w:r>
    </w:p>
    <w:p w:rsidR="004B3852" w:rsidRPr="001121EC" w:rsidRDefault="004B3852" w:rsidP="004B3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4B3852" w:rsidRPr="001121EC"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B3852" w:rsidRPr="001121EC" w:rsidRDefault="004B3852" w:rsidP="004B3852">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4B3852" w:rsidRPr="001121EC"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информационных стендах в местах предоставления муниципальной услуги;</w:t>
      </w:r>
    </w:p>
    <w:p w:rsidR="004B3852" w:rsidRPr="001121EC" w:rsidRDefault="004B3852" w:rsidP="004B3852">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lastRenderedPageBreak/>
        <w:t>при личном обращении заявителя;</w:t>
      </w:r>
    </w:p>
    <w:p w:rsidR="004B3852" w:rsidRPr="001121EC" w:rsidRDefault="004B3852" w:rsidP="004B3852">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при обращении в письменной форме, в форме электронного документа.</w:t>
      </w:r>
    </w:p>
    <w:p w:rsidR="004B3852" w:rsidRPr="001121EC" w:rsidRDefault="004B3852" w:rsidP="004B3852">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B3852" w:rsidRPr="001121EC" w:rsidRDefault="004B3852" w:rsidP="004B3852">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4B3852" w:rsidRPr="001121EC" w:rsidRDefault="004B3852" w:rsidP="004B3852">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B3852" w:rsidRPr="001121EC" w:rsidRDefault="004B3852" w:rsidP="004B3852">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B3852" w:rsidRPr="001121EC" w:rsidRDefault="004B3852" w:rsidP="004B3852">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4B3852"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4B3852" w:rsidRPr="001121EC"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Федеральном реестре; </w:t>
      </w:r>
    </w:p>
    <w:p w:rsidR="004B3852" w:rsidRPr="001121EC"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Региональном реестре;</w:t>
      </w:r>
    </w:p>
    <w:p w:rsidR="004B3852" w:rsidRPr="001121EC"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Едином портале;</w:t>
      </w:r>
    </w:p>
    <w:p w:rsidR="004B3852" w:rsidRPr="001121EC" w:rsidRDefault="004B3852" w:rsidP="004B3852">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Региональном портале;</w:t>
      </w:r>
    </w:p>
    <w:p w:rsidR="004B3852" w:rsidRDefault="004B3852" w:rsidP="004B3852">
      <w:pPr>
        <w:pStyle w:val="a5"/>
        <w:autoSpaceDE w:val="0"/>
        <w:autoSpaceDN w:val="0"/>
        <w:adjustRightInd w:val="0"/>
        <w:ind w:left="0" w:firstLine="709"/>
        <w:jc w:val="both"/>
        <w:rPr>
          <w:sz w:val="28"/>
          <w:szCs w:val="28"/>
        </w:rPr>
      </w:pPr>
      <w:r w:rsidRPr="001121EC">
        <w:rPr>
          <w:sz w:val="28"/>
          <w:szCs w:val="28"/>
        </w:rPr>
        <w:t>на информационных стендах в местах предоставления муниципальной услуги.</w:t>
      </w:r>
    </w:p>
    <w:p w:rsidR="004B3852" w:rsidRDefault="004B3852" w:rsidP="004B3852">
      <w:pPr>
        <w:pStyle w:val="a5"/>
        <w:autoSpaceDE w:val="0"/>
        <w:autoSpaceDN w:val="0"/>
        <w:adjustRightInd w:val="0"/>
        <w:ind w:left="0" w:firstLine="709"/>
        <w:jc w:val="both"/>
        <w:rPr>
          <w:sz w:val="28"/>
          <w:szCs w:val="28"/>
        </w:rPr>
      </w:pPr>
    </w:p>
    <w:p w:rsidR="004B3852" w:rsidRDefault="004B3852" w:rsidP="004B3852">
      <w:pPr>
        <w:pStyle w:val="a5"/>
        <w:autoSpaceDE w:val="0"/>
        <w:autoSpaceDN w:val="0"/>
        <w:adjustRightInd w:val="0"/>
        <w:ind w:left="0" w:firstLine="709"/>
        <w:jc w:val="both"/>
        <w:rPr>
          <w:sz w:val="28"/>
          <w:szCs w:val="28"/>
        </w:rPr>
      </w:pPr>
    </w:p>
    <w:p w:rsidR="004B3852" w:rsidRDefault="004B3852" w:rsidP="004B3852">
      <w:pPr>
        <w:pStyle w:val="a5"/>
        <w:autoSpaceDE w:val="0"/>
        <w:autoSpaceDN w:val="0"/>
        <w:adjustRightInd w:val="0"/>
        <w:ind w:left="0" w:firstLine="709"/>
        <w:jc w:val="both"/>
        <w:rPr>
          <w:sz w:val="28"/>
          <w:szCs w:val="28"/>
        </w:rPr>
      </w:pPr>
    </w:p>
    <w:p w:rsidR="004B3852" w:rsidRDefault="004B3852" w:rsidP="004B3852">
      <w:pPr>
        <w:pStyle w:val="a5"/>
        <w:autoSpaceDE w:val="0"/>
        <w:autoSpaceDN w:val="0"/>
        <w:adjustRightInd w:val="0"/>
        <w:ind w:left="0" w:firstLine="709"/>
        <w:jc w:val="both"/>
        <w:rPr>
          <w:sz w:val="28"/>
          <w:szCs w:val="28"/>
        </w:rPr>
      </w:pPr>
    </w:p>
    <w:p w:rsidR="004B3852" w:rsidRDefault="004B3852" w:rsidP="004B3852">
      <w:pPr>
        <w:pStyle w:val="a5"/>
        <w:autoSpaceDE w:val="0"/>
        <w:autoSpaceDN w:val="0"/>
        <w:adjustRightInd w:val="0"/>
        <w:ind w:left="0" w:firstLine="709"/>
        <w:jc w:val="both"/>
        <w:rPr>
          <w:sz w:val="28"/>
          <w:szCs w:val="28"/>
        </w:rPr>
      </w:pPr>
    </w:p>
    <w:p w:rsidR="004B3852" w:rsidRPr="001121EC" w:rsidRDefault="004B3852" w:rsidP="004B3852">
      <w:pPr>
        <w:pStyle w:val="a5"/>
        <w:autoSpaceDE w:val="0"/>
        <w:autoSpaceDN w:val="0"/>
        <w:adjustRightInd w:val="0"/>
        <w:ind w:left="0" w:firstLine="709"/>
        <w:jc w:val="both"/>
        <w:rPr>
          <w:sz w:val="28"/>
          <w:szCs w:val="28"/>
        </w:rPr>
      </w:pPr>
    </w:p>
    <w:p w:rsidR="004B3852" w:rsidRPr="00164325" w:rsidRDefault="004B3852" w:rsidP="004B3852">
      <w:pPr>
        <w:pStyle w:val="a5"/>
        <w:numPr>
          <w:ilvl w:val="0"/>
          <w:numId w:val="1"/>
        </w:numPr>
        <w:jc w:val="both"/>
        <w:rPr>
          <w:b/>
          <w:sz w:val="28"/>
          <w:szCs w:val="28"/>
        </w:rPr>
      </w:pPr>
      <w:r w:rsidRPr="00164325">
        <w:rPr>
          <w:b/>
          <w:sz w:val="28"/>
          <w:szCs w:val="28"/>
        </w:rPr>
        <w:lastRenderedPageBreak/>
        <w:t>Стандарт предоставления муниципальной услуги</w:t>
      </w:r>
    </w:p>
    <w:p w:rsidR="004B3852" w:rsidRPr="00164325" w:rsidRDefault="004B3852" w:rsidP="004B3852">
      <w:pPr>
        <w:pStyle w:val="a5"/>
        <w:ind w:left="1068"/>
        <w:jc w:val="both"/>
        <w:rPr>
          <w:sz w:val="28"/>
          <w:szCs w:val="28"/>
        </w:rPr>
      </w:pPr>
    </w:p>
    <w:p w:rsidR="004B3852" w:rsidRDefault="004B3852" w:rsidP="004B3852">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4B3852" w:rsidRPr="00481FBC" w:rsidRDefault="004B3852" w:rsidP="004B3852">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E778E9">
        <w:rPr>
          <w:rFonts w:ascii="Times New Roman" w:hAnsi="Times New Roman"/>
          <w:sz w:val="28"/>
        </w:rPr>
        <w:t>Предоставление земельных участков, на которых расположены здания, сооружения, на территории муниципального образования</w:t>
      </w:r>
      <w:r w:rsidRPr="00481FBC">
        <w:rPr>
          <w:rFonts w:ascii="Times New Roman" w:hAnsi="Times New Roman"/>
          <w:sz w:val="28"/>
          <w:szCs w:val="28"/>
        </w:rPr>
        <w:t>».</w:t>
      </w:r>
    </w:p>
    <w:p w:rsidR="004B3852" w:rsidRDefault="004B3852" w:rsidP="004B3852">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4B3852"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outlineLvl w:val="2"/>
        <w:rPr>
          <w:rFonts w:ascii="Times New Roman" w:hAnsi="Times New Roman"/>
          <w:bCs/>
          <w:sz w:val="28"/>
          <w:szCs w:val="28"/>
        </w:rPr>
      </w:pP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4B3852" w:rsidRPr="00606CA4" w:rsidRDefault="004B3852" w:rsidP="004B3852">
      <w:pPr>
        <w:pStyle w:val="a8"/>
        <w:ind w:firstLine="709"/>
        <w:jc w:val="both"/>
        <w:rPr>
          <w:rFonts w:ascii="Times New Roman" w:hAnsi="Times New Roman" w:cs="Times New Roman"/>
          <w:sz w:val="28"/>
          <w:szCs w:val="28"/>
        </w:rPr>
      </w:pPr>
      <w:r w:rsidRPr="009014F3">
        <w:rPr>
          <w:rFonts w:ascii="Times New Roman" w:hAnsi="Times New Roman" w:cs="Times New Roman"/>
          <w:sz w:val="28"/>
          <w:szCs w:val="28"/>
        </w:rPr>
        <w:t xml:space="preserve">Запрещается </w:t>
      </w:r>
      <w:r w:rsidRPr="00A52A5B">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B3852" w:rsidRDefault="004B3852" w:rsidP="004B3852">
      <w:pPr>
        <w:spacing w:after="0" w:line="240" w:lineRule="auto"/>
        <w:ind w:firstLine="709"/>
        <w:jc w:val="both"/>
        <w:rPr>
          <w:rFonts w:ascii="Times New Roman" w:hAnsi="Times New Roman"/>
          <w:bCs/>
          <w:sz w:val="28"/>
          <w:szCs w:val="28"/>
        </w:rPr>
      </w:pPr>
    </w:p>
    <w:p w:rsidR="004B3852"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4B3852" w:rsidRPr="00481FBC"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p>
    <w:p w:rsidR="004B3852" w:rsidRDefault="004B3852" w:rsidP="004B3852">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w:t>
      </w:r>
      <w:r>
        <w:rPr>
          <w:rFonts w:ascii="Times New Roman" w:hAnsi="Times New Roman" w:cs="Times New Roman"/>
          <w:sz w:val="28"/>
          <w:szCs w:val="28"/>
        </w:rPr>
        <w:t>го участка на праве постоянного</w:t>
      </w:r>
      <w:r w:rsidRPr="002C761B">
        <w:rPr>
          <w:rFonts w:ascii="Times New Roman" w:hAnsi="Times New Roman" w:cs="Times New Roman"/>
          <w:sz w:val="28"/>
          <w:szCs w:val="28"/>
        </w:rPr>
        <w:t xml:space="preserve"> (бессрочного) пользования;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безвозмездного пользования;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аренды;</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собственности;</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принятие решения об отказе в предоставлении земельного участка и направление принятого решения заявителю.</w:t>
      </w:r>
    </w:p>
    <w:p w:rsidR="004B3852" w:rsidRDefault="004B3852" w:rsidP="004B3852">
      <w:pPr>
        <w:autoSpaceDE w:val="0"/>
        <w:autoSpaceDN w:val="0"/>
        <w:adjustRightInd w:val="0"/>
        <w:spacing w:after="0" w:line="240" w:lineRule="auto"/>
        <w:jc w:val="both"/>
        <w:rPr>
          <w:rFonts w:ascii="Times New Roman" w:hAnsi="Times New Roman"/>
          <w:sz w:val="28"/>
        </w:rPr>
      </w:pPr>
    </w:p>
    <w:p w:rsidR="004B3852" w:rsidRDefault="004B3852" w:rsidP="004B3852">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sz w:val="28"/>
          <w:szCs w:val="28"/>
        </w:rPr>
      </w:pPr>
      <w:r w:rsidRPr="00481FBC">
        <w:rPr>
          <w:rFonts w:ascii="Times New Roman" w:eastAsia="Times New Roman" w:hAnsi="Times New Roman"/>
          <w:sz w:val="28"/>
          <w:szCs w:val="28"/>
        </w:rPr>
        <w:t xml:space="preserve">Максимальный срок предоставления муниципальной услуги </w:t>
      </w:r>
      <w:r>
        <w:rPr>
          <w:rFonts w:ascii="Times New Roman" w:eastAsia="Times New Roman" w:hAnsi="Times New Roman"/>
          <w:sz w:val="28"/>
          <w:szCs w:val="28"/>
        </w:rPr>
        <w:t>не должен превышать 30</w:t>
      </w:r>
      <w:r w:rsidRPr="006C4971">
        <w:rPr>
          <w:rFonts w:ascii="Times New Roman" w:eastAsia="Times New Roman" w:hAnsi="Times New Roman"/>
          <w:sz w:val="28"/>
          <w:szCs w:val="28"/>
        </w:rPr>
        <w:t xml:space="preserve"> дней со дня поступления заявления</w:t>
      </w:r>
      <w:r w:rsidRPr="00481FBC">
        <w:rPr>
          <w:rFonts w:ascii="Times New Roman" w:eastAsia="Times New Roman" w:hAnsi="Times New Roman"/>
          <w:sz w:val="28"/>
          <w:szCs w:val="28"/>
        </w:rPr>
        <w:t>.</w:t>
      </w:r>
    </w:p>
    <w:p w:rsidR="004B3852" w:rsidRPr="002C761B" w:rsidRDefault="004B3852" w:rsidP="004B385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2C761B">
        <w:rPr>
          <w:rFonts w:ascii="Times New Roman" w:eastAsia="Calibri" w:hAnsi="Times New Roman"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sz w:val="28"/>
          <w:szCs w:val="28"/>
        </w:rPr>
      </w:pPr>
    </w:p>
    <w:p w:rsidR="004B3852" w:rsidRDefault="004B3852" w:rsidP="004B3852">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r>
      <w:r>
        <w:rPr>
          <w:rFonts w:ascii="Times New Roman" w:hAnsi="Times New Roman"/>
          <w:b/>
          <w:sz w:val="28"/>
          <w:szCs w:val="28"/>
        </w:rPr>
        <w:t>Нормативные правовые акты, регулирующие</w:t>
      </w:r>
      <w:r w:rsidRPr="00481FBC">
        <w:rPr>
          <w:rFonts w:ascii="Times New Roman" w:hAnsi="Times New Roman"/>
          <w:b/>
          <w:sz w:val="28"/>
          <w:szCs w:val="28"/>
        </w:rPr>
        <w:t xml:space="preserve"> предоставление муниципальной услуги</w:t>
      </w:r>
    </w:p>
    <w:p w:rsidR="004B3852" w:rsidRPr="00481FBC"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на официальном сайте</w:t>
      </w:r>
      <w:r>
        <w:rPr>
          <w:rFonts w:ascii="Times New Roman" w:hAnsi="Times New Roman" w:cs="Times New Roman"/>
          <w:sz w:val="28"/>
          <w:szCs w:val="28"/>
        </w:rPr>
        <w:t>;</w:t>
      </w:r>
      <w:r w:rsidRPr="0080704A">
        <w:rPr>
          <w:rFonts w:ascii="Times New Roman" w:hAnsi="Times New Roman" w:cs="Times New Roman"/>
          <w:sz w:val="28"/>
          <w:szCs w:val="28"/>
        </w:rPr>
        <w:t xml:space="preserve"> </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w:t>
      </w:r>
      <w:r w:rsidRPr="0080704A">
        <w:rPr>
          <w:rFonts w:ascii="Times New Roman" w:hAnsi="Times New Roman" w:cs="Times New Roman"/>
          <w:sz w:val="28"/>
          <w:szCs w:val="28"/>
        </w:rPr>
        <w:t xml:space="preserve"> реестр</w:t>
      </w:r>
      <w:r>
        <w:rPr>
          <w:rFonts w:ascii="Times New Roman" w:hAnsi="Times New Roman" w:cs="Times New Roman"/>
          <w:sz w:val="28"/>
          <w:szCs w:val="28"/>
        </w:rPr>
        <w:t>е;</w:t>
      </w:r>
      <w:r w:rsidRPr="0080704A">
        <w:rPr>
          <w:rFonts w:ascii="Times New Roman" w:hAnsi="Times New Roman" w:cs="Times New Roman"/>
          <w:sz w:val="28"/>
          <w:szCs w:val="28"/>
        </w:rPr>
        <w:t xml:space="preserve"> </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w:t>
      </w:r>
      <w:r w:rsidRPr="0080704A">
        <w:rPr>
          <w:rFonts w:ascii="Times New Roman" w:hAnsi="Times New Roman" w:cs="Times New Roman"/>
          <w:sz w:val="28"/>
          <w:szCs w:val="28"/>
        </w:rPr>
        <w:t xml:space="preserve"> портал</w:t>
      </w:r>
      <w:r>
        <w:rPr>
          <w:rFonts w:ascii="Times New Roman" w:hAnsi="Times New Roman" w:cs="Times New Roman"/>
          <w:sz w:val="28"/>
          <w:szCs w:val="28"/>
        </w:rPr>
        <w:t>е;</w:t>
      </w:r>
      <w:r w:rsidRPr="0080704A">
        <w:rPr>
          <w:rFonts w:ascii="Times New Roman" w:hAnsi="Times New Roman" w:cs="Times New Roman"/>
          <w:sz w:val="28"/>
          <w:szCs w:val="28"/>
        </w:rPr>
        <w:t xml:space="preserve"> </w:t>
      </w:r>
    </w:p>
    <w:p w:rsidR="004B3852" w:rsidRPr="00DF3E5F" w:rsidRDefault="004B3852" w:rsidP="004B38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rsidR="004B3852" w:rsidRDefault="004B3852" w:rsidP="004B3852">
      <w:pPr>
        <w:spacing w:after="0" w:line="240" w:lineRule="auto"/>
        <w:ind w:firstLine="709"/>
        <w:jc w:val="both"/>
        <w:rPr>
          <w:rFonts w:ascii="Times New Roman" w:hAnsi="Times New Roman"/>
          <w:sz w:val="28"/>
          <w:szCs w:val="28"/>
        </w:rPr>
      </w:pPr>
    </w:p>
    <w:p w:rsidR="004B3852" w:rsidRPr="00E0215A" w:rsidRDefault="004B3852" w:rsidP="004B3852">
      <w:pPr>
        <w:spacing w:after="0" w:line="240" w:lineRule="auto"/>
        <w:ind w:firstLine="709"/>
        <w:jc w:val="both"/>
        <w:rPr>
          <w:rFonts w:ascii="Times New Roman" w:hAnsi="Times New Roman"/>
          <w:sz w:val="28"/>
          <w:szCs w:val="28"/>
        </w:rPr>
      </w:pPr>
    </w:p>
    <w:p w:rsidR="004B3852" w:rsidRDefault="004B3852" w:rsidP="004B3852">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2.6.1. </w:t>
      </w:r>
      <w:r w:rsidRPr="00481FBC">
        <w:rPr>
          <w:sz w:val="28"/>
          <w:szCs w:val="28"/>
        </w:rPr>
        <w:t>Документы, которые заявитель должен предоставить самостоятельно:</w:t>
      </w:r>
    </w:p>
    <w:p w:rsidR="004B3852" w:rsidRPr="00145B1B" w:rsidRDefault="004B3852" w:rsidP="004B3852">
      <w:pPr>
        <w:pStyle w:val="consplusnormal1"/>
        <w:shd w:val="clear" w:color="auto" w:fill="FFFFFF"/>
        <w:spacing w:before="0" w:beforeAutospacing="0" w:after="0" w:afterAutospacing="0"/>
        <w:ind w:firstLine="709"/>
        <w:jc w:val="both"/>
        <w:rPr>
          <w:color w:val="000000"/>
          <w:sz w:val="28"/>
          <w:szCs w:val="28"/>
        </w:rPr>
      </w:pPr>
      <w:bookmarkStart w:id="1" w:name="P76"/>
      <w:bookmarkEnd w:id="1"/>
      <w:r w:rsidRPr="00145B1B">
        <w:rPr>
          <w:sz w:val="28"/>
          <w:szCs w:val="28"/>
        </w:rPr>
        <w:t xml:space="preserve">2.6.1.1 </w:t>
      </w:r>
      <w:hyperlink r:id="rId9" w:anchor="P341" w:history="1">
        <w:r w:rsidRPr="00145B1B">
          <w:rPr>
            <w:rStyle w:val="a6"/>
            <w:rFonts w:eastAsiaTheme="majorEastAsia"/>
            <w:color w:val="auto"/>
            <w:sz w:val="28"/>
            <w:szCs w:val="28"/>
          </w:rPr>
          <w:t>Заявление</w:t>
        </w:r>
      </w:hyperlink>
      <w:r w:rsidRPr="00145B1B">
        <w:rPr>
          <w:color w:val="000000"/>
          <w:sz w:val="28"/>
          <w:szCs w:val="28"/>
        </w:rPr>
        <w:t> о предоставлении муниципальной услуги (приложение № 1 к настоящему Административному регламенту);</w:t>
      </w:r>
    </w:p>
    <w:p w:rsidR="004B3852" w:rsidRPr="00145B1B" w:rsidRDefault="004B3852" w:rsidP="004B3852">
      <w:pPr>
        <w:pStyle w:val="consplusnormal1"/>
        <w:shd w:val="clear" w:color="auto" w:fill="FFFFFF"/>
        <w:tabs>
          <w:tab w:val="left" w:pos="1418"/>
        </w:tabs>
        <w:spacing w:before="0" w:beforeAutospacing="0" w:after="0" w:afterAutospacing="0"/>
        <w:ind w:firstLine="709"/>
        <w:jc w:val="both"/>
        <w:rPr>
          <w:color w:val="000000"/>
          <w:sz w:val="28"/>
          <w:szCs w:val="28"/>
        </w:rPr>
      </w:pPr>
      <w:bookmarkStart w:id="2" w:name="P85"/>
      <w:bookmarkEnd w:id="2"/>
      <w:r w:rsidRPr="00145B1B">
        <w:rPr>
          <w:color w:val="000000"/>
          <w:sz w:val="28"/>
          <w:szCs w:val="28"/>
        </w:rPr>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4B3852" w:rsidRPr="00145B1B" w:rsidRDefault="004B3852" w:rsidP="004B3852">
      <w:pPr>
        <w:pStyle w:val="consplusnormal1"/>
        <w:shd w:val="clear" w:color="auto" w:fill="FFFFFF"/>
        <w:tabs>
          <w:tab w:val="left" w:pos="709"/>
        </w:tabs>
        <w:spacing w:before="0" w:beforeAutospacing="0" w:after="0" w:afterAutospacing="0"/>
        <w:ind w:firstLine="709"/>
        <w:jc w:val="both"/>
        <w:rPr>
          <w:color w:val="000000"/>
          <w:sz w:val="28"/>
          <w:szCs w:val="28"/>
        </w:rPr>
      </w:pPr>
      <w:r w:rsidRPr="00145B1B">
        <w:rPr>
          <w:color w:val="000000"/>
          <w:sz w:val="28"/>
          <w:szCs w:val="28"/>
        </w:rPr>
        <w:t>2.6.1.3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2.6.1.8. Кадастровый паспорт и спрашиваемого земельного участка либо кадастровая выписка об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2.6.1.9. Кадастровый паспорт здания, сооружения, расположенного на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lastRenderedPageBreak/>
        <w:t>2.6.1.12. Выписка из Единого государственного реестра юридических лиц (далее – ЕГРЮЛ) о юридическом лице, являющемся заявителем;</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B3852" w:rsidRDefault="004B3852" w:rsidP="004B3852">
      <w:pPr>
        <w:pStyle w:val="consplusnormal1"/>
        <w:shd w:val="clear" w:color="auto" w:fill="FFFFFF"/>
        <w:tabs>
          <w:tab w:val="left" w:pos="709"/>
        </w:tabs>
        <w:spacing w:before="0" w:beforeAutospacing="0" w:after="0" w:afterAutospacing="0"/>
        <w:ind w:firstLine="709"/>
        <w:jc w:val="both"/>
        <w:rPr>
          <w:rFonts w:ascii="Arial" w:hAnsi="Arial" w:cs="Arial"/>
          <w:color w:val="000000"/>
          <w:sz w:val="20"/>
          <w:szCs w:val="20"/>
        </w:rPr>
      </w:pP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bookmarkStart w:id="3" w:name="P90"/>
      <w:bookmarkEnd w:id="3"/>
      <w:r>
        <w:rPr>
          <w:color w:val="000000"/>
          <w:sz w:val="28"/>
          <w:szCs w:val="28"/>
        </w:rPr>
        <w:t xml:space="preserve">2.6.2. </w:t>
      </w:r>
      <w:r w:rsidRPr="001A0CEC">
        <w:rPr>
          <w:sz w:val="28"/>
          <w:szCs w:val="28"/>
        </w:rPr>
        <w:t>Документы, указанные в подпунктах 2.6.1.1 - 2.6.1.3 пункта 2.6.1 настоящего административного регламента предоставляются заявителем самостоятельно.</w:t>
      </w:r>
    </w:p>
    <w:p w:rsidR="004B3852" w:rsidRDefault="004B3852" w:rsidP="004B3852">
      <w:pPr>
        <w:pStyle w:val="consplusnormal1"/>
        <w:shd w:val="clear" w:color="auto" w:fill="FFFFFF"/>
        <w:spacing w:before="0" w:beforeAutospacing="0" w:after="0" w:afterAutospacing="0"/>
        <w:ind w:firstLine="709"/>
        <w:jc w:val="both"/>
        <w:rPr>
          <w:color w:val="000000"/>
          <w:sz w:val="28"/>
          <w:szCs w:val="28"/>
        </w:rPr>
      </w:pPr>
      <w:r>
        <w:rPr>
          <w:color w:val="000000"/>
          <w:sz w:val="28"/>
          <w:szCs w:val="28"/>
        </w:rPr>
        <w:t>2.6.3. Документы (их копии или сведения, содержащиеся в них), указанные в  подпунктах 2.6.1.4 – 2.6.1.13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4B3852" w:rsidRPr="00773EC7"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в подпунктах </w:t>
      </w:r>
      <w:r w:rsidRPr="00145B1B">
        <w:rPr>
          <w:rFonts w:ascii="Times New Roman" w:hAnsi="Times New Roman" w:cs="Times New Roman"/>
          <w:color w:val="000000"/>
          <w:sz w:val="28"/>
          <w:szCs w:val="28"/>
        </w:rPr>
        <w:t xml:space="preserve">2.6.1.4 – 2.6.1.13  </w:t>
      </w:r>
      <w:r>
        <w:rPr>
          <w:rFonts w:ascii="Times New Roman" w:hAnsi="Times New Roman"/>
          <w:sz w:val="28"/>
          <w:szCs w:val="28"/>
        </w:rPr>
        <w:t>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4B3852" w:rsidRPr="00773EC7"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w:t>
      </w:r>
      <w:r>
        <w:rPr>
          <w:rFonts w:ascii="Times New Roman" w:hAnsi="Times New Roman"/>
          <w:sz w:val="28"/>
          <w:szCs w:val="28"/>
        </w:rPr>
        <w:t>5</w:t>
      </w:r>
      <w:r w:rsidRPr="00481FBC">
        <w:rPr>
          <w:rFonts w:ascii="Times New Roman" w:hAnsi="Times New Roman"/>
          <w:sz w:val="28"/>
          <w:szCs w:val="28"/>
        </w:rPr>
        <w:t>. При предоставлении муниципальной услуги администрация не вправе требовать от заявителя:</w:t>
      </w:r>
    </w:p>
    <w:p w:rsidR="004B3852" w:rsidRPr="00B677A2" w:rsidRDefault="004B3852" w:rsidP="004B3852">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3852" w:rsidRPr="00B677A2" w:rsidRDefault="004B3852" w:rsidP="004B3852">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a7"/>
          <w:rFonts w:ascii="Times New Roman" w:hAnsi="Times New Roman"/>
          <w:sz w:val="28"/>
          <w:szCs w:val="28"/>
        </w:rPr>
        <w:t xml:space="preserve">частью 1 статьи </w:t>
      </w:r>
      <w:r w:rsidRPr="00B677A2">
        <w:rPr>
          <w:rStyle w:val="a7"/>
          <w:rFonts w:ascii="Times New Roman" w:hAnsi="Times New Roman"/>
          <w:sz w:val="28"/>
          <w:szCs w:val="28"/>
        </w:rPr>
        <w:t>1</w:t>
      </w:r>
      <w:r w:rsidRPr="00B677A2">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a7"/>
          <w:rFonts w:ascii="Times New Roman" w:hAnsi="Times New Roman"/>
          <w:sz w:val="28"/>
          <w:szCs w:val="28"/>
        </w:rPr>
        <w:t xml:space="preserve">частью </w:t>
      </w:r>
      <w:r w:rsidRPr="00B677A2">
        <w:rPr>
          <w:rStyle w:val="a7"/>
          <w:rFonts w:ascii="Times New Roman" w:hAnsi="Times New Roman"/>
          <w:sz w:val="28"/>
          <w:szCs w:val="28"/>
        </w:rPr>
        <w:t>6</w:t>
      </w:r>
      <w:r w:rsidRPr="00B677A2">
        <w:rPr>
          <w:rFonts w:ascii="Times New Roman" w:hAnsi="Times New Roman" w:cs="Times New Roman"/>
          <w:sz w:val="28"/>
          <w:szCs w:val="28"/>
        </w:rPr>
        <w:t xml:space="preserve"> </w:t>
      </w:r>
      <w:r>
        <w:rPr>
          <w:rFonts w:ascii="Times New Roman" w:hAnsi="Times New Roman" w:cs="Times New Roman"/>
          <w:sz w:val="28"/>
          <w:szCs w:val="28"/>
        </w:rPr>
        <w:t xml:space="preserve">статьи </w:t>
      </w:r>
      <w:r w:rsidRPr="00B677A2">
        <w:rPr>
          <w:rFonts w:ascii="Times New Roman" w:hAnsi="Times New Roman" w:cs="Times New Roman"/>
          <w:sz w:val="28"/>
          <w:szCs w:val="28"/>
        </w:rPr>
        <w:t xml:space="preserve">7 Федерального закона </w:t>
      </w:r>
      <w:r>
        <w:rPr>
          <w:rFonts w:ascii="Times New Roman" w:hAnsi="Times New Roman" w:cs="Times New Roman"/>
          <w:sz w:val="28"/>
          <w:szCs w:val="28"/>
        </w:rPr>
        <w:t xml:space="preserve">от 27.07.2010 </w:t>
      </w:r>
      <w:r w:rsidRPr="00B677A2">
        <w:rPr>
          <w:rFonts w:ascii="Times New Roman" w:hAnsi="Times New Roman" w:cs="Times New Roman"/>
          <w:sz w:val="28"/>
          <w:szCs w:val="28"/>
        </w:rPr>
        <w:t>№ 210-ФЗ</w:t>
      </w:r>
      <w:r>
        <w:rPr>
          <w:rFonts w:ascii="Times New Roman" w:hAnsi="Times New Roman" w:cs="Times New Roman"/>
          <w:sz w:val="28"/>
          <w:szCs w:val="28"/>
        </w:rPr>
        <w:t xml:space="preserve"> </w:t>
      </w:r>
      <w:r w:rsidRPr="00DF3E5F">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 xml:space="preserve">перечень документов. Заявитель вправе представить указанные </w:t>
      </w:r>
      <w:r>
        <w:rPr>
          <w:rFonts w:ascii="Times New Roman" w:hAnsi="Times New Roman" w:cs="Times New Roman"/>
          <w:sz w:val="28"/>
          <w:szCs w:val="28"/>
        </w:rPr>
        <w:lastRenderedPageBreak/>
        <w:t>документы и информацию в орган, предоставляющий муниципальную услугу, по собственной инициативе;</w:t>
      </w:r>
    </w:p>
    <w:p w:rsidR="004B3852" w:rsidRPr="00B677A2" w:rsidRDefault="004B3852" w:rsidP="004B3852">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a7"/>
          <w:rFonts w:ascii="Times New Roman" w:hAnsi="Times New Roman"/>
          <w:sz w:val="28"/>
          <w:szCs w:val="28"/>
        </w:rPr>
        <w:t xml:space="preserve">части 1 статьи </w:t>
      </w:r>
      <w:r w:rsidRPr="00B677A2">
        <w:rPr>
          <w:rStyle w:val="a7"/>
          <w:rFonts w:ascii="Times New Roman" w:hAnsi="Times New Roman"/>
          <w:sz w:val="28"/>
          <w:szCs w:val="28"/>
        </w:rPr>
        <w:t>9</w:t>
      </w:r>
      <w:r w:rsidRPr="00B677A2">
        <w:rPr>
          <w:rFonts w:ascii="Times New Roman" w:hAnsi="Times New Roman" w:cs="Times New Roman"/>
          <w:sz w:val="28"/>
          <w:szCs w:val="28"/>
        </w:rPr>
        <w:t xml:space="preserve"> Федерального закона от 27.07.2010</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 № 210-ФЗ</w:t>
      </w:r>
      <w:r>
        <w:rPr>
          <w:rFonts w:ascii="Times New Roman" w:hAnsi="Times New Roman" w:cs="Times New Roman"/>
          <w:sz w:val="28"/>
          <w:szCs w:val="28"/>
        </w:rPr>
        <w:t xml:space="preserve"> </w:t>
      </w:r>
      <w:r w:rsidRPr="00DF3E5F">
        <w:rPr>
          <w:rFonts w:ascii="Times New Roman" w:hAnsi="Times New Roman" w:cs="Times New Roman"/>
          <w:sz w:val="28"/>
          <w:szCs w:val="28"/>
        </w:rPr>
        <w:t>«Об организации предоставления государственных и муниципальных услуг»,</w:t>
      </w:r>
      <w:r w:rsidRPr="00B677A2">
        <w:rPr>
          <w:rFonts w:ascii="Times New Roman" w:hAnsi="Times New Roman" w:cs="Times New Roman"/>
          <w:sz w:val="28"/>
          <w:szCs w:val="28"/>
        </w:rPr>
        <w:t>;</w:t>
      </w:r>
    </w:p>
    <w:p w:rsidR="004B3852" w:rsidRPr="00B677A2" w:rsidRDefault="004B3852" w:rsidP="004B3852">
      <w:pPr>
        <w:autoSpaceDN w:val="0"/>
        <w:adjustRightInd w:val="0"/>
        <w:spacing w:after="0" w:line="240" w:lineRule="auto"/>
        <w:ind w:firstLine="709"/>
        <w:jc w:val="both"/>
        <w:rPr>
          <w:rFonts w:ascii="Times New Roman" w:hAnsi="Times New Roman" w:cs="Times New Roman"/>
          <w:sz w:val="28"/>
          <w:szCs w:val="28"/>
        </w:rPr>
      </w:pPr>
      <w:bookmarkStart w:id="4" w:name="sub_7014"/>
      <w:r w:rsidRPr="00B677A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852" w:rsidRPr="00B677A2" w:rsidRDefault="004B3852" w:rsidP="004B3852">
      <w:pPr>
        <w:autoSpaceDN w:val="0"/>
        <w:adjustRightInd w:val="0"/>
        <w:spacing w:after="0" w:line="240" w:lineRule="auto"/>
        <w:ind w:firstLine="709"/>
        <w:jc w:val="both"/>
        <w:rPr>
          <w:rFonts w:ascii="Times New Roman" w:hAnsi="Times New Roman" w:cs="Times New Roman"/>
          <w:sz w:val="28"/>
          <w:szCs w:val="28"/>
        </w:rPr>
      </w:pPr>
      <w:bookmarkStart w:id="5" w:name="sub_7141"/>
      <w:bookmarkEnd w:id="4"/>
      <w:r w:rsidRPr="00B677A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852" w:rsidRPr="00B677A2" w:rsidRDefault="004B3852" w:rsidP="004B3852">
      <w:pPr>
        <w:autoSpaceDN w:val="0"/>
        <w:adjustRightInd w:val="0"/>
        <w:spacing w:after="0" w:line="240" w:lineRule="auto"/>
        <w:ind w:firstLine="709"/>
        <w:jc w:val="both"/>
        <w:rPr>
          <w:rFonts w:ascii="Times New Roman" w:hAnsi="Times New Roman" w:cs="Times New Roman"/>
          <w:sz w:val="28"/>
          <w:szCs w:val="28"/>
        </w:rPr>
      </w:pPr>
      <w:bookmarkStart w:id="6" w:name="sub_7142"/>
      <w:bookmarkEnd w:id="5"/>
      <w:r w:rsidRPr="00B677A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852" w:rsidRPr="00B677A2" w:rsidRDefault="004B3852" w:rsidP="004B3852">
      <w:pPr>
        <w:autoSpaceDN w:val="0"/>
        <w:adjustRightInd w:val="0"/>
        <w:spacing w:after="0" w:line="240" w:lineRule="auto"/>
        <w:ind w:firstLine="709"/>
        <w:jc w:val="both"/>
        <w:rPr>
          <w:rFonts w:ascii="Times New Roman" w:hAnsi="Times New Roman" w:cs="Times New Roman"/>
          <w:sz w:val="28"/>
          <w:szCs w:val="28"/>
        </w:rPr>
      </w:pPr>
      <w:bookmarkStart w:id="7" w:name="sub_7143"/>
      <w:bookmarkEnd w:id="6"/>
      <w:r w:rsidRPr="00B677A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4B3852" w:rsidRDefault="004B3852" w:rsidP="004B3852">
      <w:pPr>
        <w:autoSpaceDN w:val="0"/>
        <w:adjustRightInd w:val="0"/>
        <w:spacing w:after="0" w:line="240" w:lineRule="auto"/>
        <w:ind w:firstLine="709"/>
        <w:jc w:val="both"/>
        <w:rPr>
          <w:rFonts w:ascii="Times New Roman" w:hAnsi="Times New Roman" w:cs="Times New Roman"/>
          <w:sz w:val="28"/>
          <w:szCs w:val="28"/>
        </w:rPr>
      </w:pPr>
      <w:r w:rsidRPr="006E022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E0228">
        <w:rPr>
          <w:rFonts w:ascii="Times New Roman" w:hAnsi="Times New Roman"/>
          <w:sz w:val="28"/>
          <w:szCs w:val="28"/>
        </w:rPr>
        <w:t xml:space="preserve">от 27.07.2010 </w:t>
      </w:r>
      <w:r w:rsidRPr="006E0228">
        <w:rPr>
          <w:rFonts w:ascii="Times New Roman" w:hAnsi="Times New Roman" w:cs="Times New Roman"/>
          <w:sz w:val="28"/>
          <w:szCs w:val="28"/>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E0228">
        <w:rPr>
          <w:rFonts w:ascii="Times New Roman" w:hAnsi="Times New Roman"/>
          <w:sz w:val="28"/>
          <w:szCs w:val="28"/>
        </w:rPr>
        <w:t xml:space="preserve">от 27.07.2010 </w:t>
      </w:r>
      <w:r w:rsidRPr="006E0228">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4B3852" w:rsidRDefault="004B3852" w:rsidP="004B3852">
      <w:pPr>
        <w:autoSpaceDN w:val="0"/>
        <w:adjustRightInd w:val="0"/>
        <w:spacing w:after="0" w:line="240" w:lineRule="auto"/>
        <w:ind w:firstLine="709"/>
        <w:jc w:val="both"/>
        <w:rPr>
          <w:rFonts w:ascii="Times New Roman" w:hAnsi="Times New Roman" w:cs="Times New Roman"/>
          <w:sz w:val="28"/>
          <w:szCs w:val="28"/>
        </w:rPr>
      </w:pPr>
    </w:p>
    <w:p w:rsidR="004B3852" w:rsidRPr="006E0228" w:rsidRDefault="004B3852" w:rsidP="004B3852">
      <w:pPr>
        <w:autoSpaceDN w:val="0"/>
        <w:adjustRightInd w:val="0"/>
        <w:spacing w:after="0" w:line="240" w:lineRule="auto"/>
        <w:ind w:firstLine="709"/>
        <w:jc w:val="both"/>
        <w:rPr>
          <w:rFonts w:ascii="Times New Roman" w:hAnsi="Times New Roman" w:cs="Times New Roman"/>
          <w:sz w:val="28"/>
          <w:szCs w:val="28"/>
        </w:rPr>
      </w:pPr>
    </w:p>
    <w:p w:rsidR="004B3852" w:rsidRPr="006E0228" w:rsidRDefault="004B3852" w:rsidP="004B3852">
      <w:pPr>
        <w:spacing w:after="0" w:line="240" w:lineRule="auto"/>
        <w:ind w:firstLine="709"/>
        <w:jc w:val="both"/>
        <w:rPr>
          <w:rFonts w:ascii="Times New Roman" w:hAnsi="Times New Roman"/>
          <w:sz w:val="28"/>
          <w:szCs w:val="28"/>
        </w:rPr>
      </w:pPr>
    </w:p>
    <w:p w:rsidR="004B3852" w:rsidRDefault="004B3852" w:rsidP="004B3852">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lastRenderedPageBreak/>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 необходимых для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Pr="008D26A9"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D26A9">
        <w:rPr>
          <w:rFonts w:ascii="Times New Roman" w:hAnsi="Times New Roman" w:cs="Times New Roman"/>
          <w:sz w:val="28"/>
          <w:szCs w:val="28"/>
        </w:rPr>
        <w:t>Заявление о предоставлении земельного участка не соответствует форме заявления, утвержденной настоящ</w:t>
      </w:r>
      <w:r>
        <w:rPr>
          <w:rFonts w:ascii="Times New Roman" w:hAnsi="Times New Roman" w:cs="Times New Roman"/>
          <w:sz w:val="28"/>
          <w:szCs w:val="28"/>
        </w:rPr>
        <w:t>им Административным регламентом.</w:t>
      </w:r>
    </w:p>
    <w:p w:rsidR="004B3852" w:rsidRPr="008D26A9"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2.7.2. Заявление о предоставлении земельного участка под</w:t>
      </w:r>
      <w:r>
        <w:rPr>
          <w:rFonts w:ascii="Times New Roman" w:hAnsi="Times New Roman" w:cs="Times New Roman"/>
          <w:sz w:val="28"/>
          <w:szCs w:val="28"/>
        </w:rPr>
        <w:t>ано в иной уполномоченный орган.</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 xml:space="preserve">2.7.3. </w:t>
      </w:r>
      <w:r>
        <w:rPr>
          <w:rFonts w:ascii="Times New Roman" w:hAnsi="Times New Roman" w:cs="Times New Roman"/>
          <w:sz w:val="28"/>
          <w:szCs w:val="28"/>
        </w:rPr>
        <w:t xml:space="preserve"> </w:t>
      </w:r>
      <w:r w:rsidRPr="008D26A9">
        <w:rPr>
          <w:rFonts w:ascii="Times New Roman" w:hAnsi="Times New Roman" w:cs="Times New Roman"/>
          <w:sz w:val="28"/>
          <w:szCs w:val="28"/>
        </w:rPr>
        <w:t xml:space="preserve">К заявлению о предоставлении земельного участка не приложены документы, предусмотренные пунктом 2.6.1. </w:t>
      </w:r>
      <w:r>
        <w:rPr>
          <w:rFonts w:ascii="Times New Roman" w:hAnsi="Times New Roman" w:cs="Times New Roman"/>
          <w:sz w:val="28"/>
          <w:szCs w:val="28"/>
        </w:rPr>
        <w:t xml:space="preserve">подраздела 2.6 раздела 2 </w:t>
      </w:r>
      <w:r w:rsidRPr="008D26A9">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4B3852" w:rsidRDefault="004B3852" w:rsidP="004B3852">
      <w:pPr>
        <w:autoSpaceDE w:val="0"/>
        <w:autoSpaceDN w:val="0"/>
        <w:adjustRightInd w:val="0"/>
        <w:spacing w:after="0" w:line="240" w:lineRule="auto"/>
        <w:ind w:left="709"/>
        <w:jc w:val="both"/>
        <w:rPr>
          <w:rFonts w:ascii="Times New Roman" w:hAnsi="Times New Roman"/>
          <w:b/>
          <w:sz w:val="28"/>
          <w:szCs w:val="28"/>
        </w:rPr>
      </w:pPr>
      <w:r>
        <w:rPr>
          <w:rFonts w:ascii="Times New Roman" w:hAnsi="Times New Roman"/>
          <w:b/>
          <w:sz w:val="28"/>
          <w:szCs w:val="28"/>
        </w:rPr>
        <w:t xml:space="preserve">2.8. </w:t>
      </w:r>
      <w:r w:rsidRPr="00481FBC">
        <w:rPr>
          <w:rFonts w:ascii="Times New Roman" w:hAnsi="Times New Roman"/>
          <w:b/>
          <w:sz w:val="28"/>
          <w:szCs w:val="28"/>
        </w:rPr>
        <w:t xml:space="preserve">Перечень оснований для </w:t>
      </w:r>
      <w:r>
        <w:rPr>
          <w:rFonts w:ascii="Times New Roman" w:hAnsi="Times New Roman"/>
          <w:b/>
          <w:sz w:val="28"/>
          <w:szCs w:val="28"/>
        </w:rPr>
        <w:t xml:space="preserve">приостановления или </w:t>
      </w:r>
      <w:r w:rsidRPr="00481FBC">
        <w:rPr>
          <w:rFonts w:ascii="Times New Roman" w:hAnsi="Times New Roman"/>
          <w:b/>
          <w:sz w:val="28"/>
          <w:szCs w:val="28"/>
        </w:rPr>
        <w:t>отказа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Pr="00606CA4" w:rsidRDefault="004B3852" w:rsidP="004B3852">
      <w:pPr>
        <w:autoSpaceDE w:val="0"/>
        <w:autoSpaceDN w:val="0"/>
        <w:adjustRightInd w:val="0"/>
        <w:spacing w:after="0" w:line="240" w:lineRule="auto"/>
        <w:ind w:firstLine="709"/>
        <w:jc w:val="both"/>
        <w:rPr>
          <w:rFonts w:ascii="Times New Roman" w:hAnsi="Times New Roman"/>
          <w:sz w:val="28"/>
          <w:szCs w:val="28"/>
        </w:rPr>
      </w:pPr>
      <w:r w:rsidRPr="00606CA4">
        <w:rPr>
          <w:rFonts w:ascii="Times New Roman" w:hAnsi="Times New Roman"/>
          <w:sz w:val="28"/>
          <w:szCs w:val="28"/>
        </w:rPr>
        <w:t xml:space="preserve">2.8.1. </w:t>
      </w:r>
      <w:r>
        <w:rPr>
          <w:rFonts w:ascii="Times New Roman" w:hAnsi="Times New Roman"/>
          <w:sz w:val="28"/>
          <w:szCs w:val="28"/>
        </w:rPr>
        <w:t>Основания для приостановления предоставления муниципальной услуги отсутствуют.</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481FBC">
        <w:rPr>
          <w:rFonts w:ascii="Times New Roman" w:hAnsi="Times New Roman"/>
          <w:sz w:val="28"/>
          <w:szCs w:val="28"/>
        </w:rPr>
        <w:t xml:space="preserve">Основаниями для отказа в предоставлении муниципальной услуги являются: </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w:t>
      </w:r>
      <w:r>
        <w:rPr>
          <w:rFonts w:ascii="Times New Roman" w:eastAsia="Calibri" w:hAnsi="Times New Roman" w:cs="Times New Roman"/>
          <w:sz w:val="28"/>
          <w:szCs w:val="28"/>
        </w:rPr>
        <w:t>о участка без проведения торгов;</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145B1B">
          <w:rPr>
            <w:rFonts w:ascii="Times New Roman" w:eastAsia="Calibri" w:hAnsi="Times New Roman" w:cs="Times New Roman"/>
            <w:sz w:val="28"/>
            <w:szCs w:val="28"/>
          </w:rPr>
          <w:t>подпунктом 10 пункта 2 статьи 39.10</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Pr>
          <w:rFonts w:ascii="Times New Roman" w:eastAsia="Calibri" w:hAnsi="Times New Roman" w:cs="Times New Roman"/>
          <w:sz w:val="28"/>
          <w:szCs w:val="28"/>
        </w:rPr>
        <w:t xml:space="preserve"> к имуществу общего пользования;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145B1B">
        <w:rPr>
          <w:rFonts w:ascii="Times New Roman" w:eastAsia="Calibri"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145B1B">
          <w:rPr>
            <w:rFonts w:ascii="Times New Roman" w:eastAsia="Calibri" w:hAnsi="Times New Roman" w:cs="Times New Roman"/>
            <w:sz w:val="28"/>
            <w:szCs w:val="28"/>
          </w:rPr>
          <w:t>статьей 39.36</w:t>
        </w:r>
      </w:hyperlink>
      <w:r w:rsidRPr="00145B1B">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w:t>
      </w:r>
      <w:r w:rsidRPr="00145B1B">
        <w:rPr>
          <w:rFonts w:ascii="Times New Roman" w:eastAsia="Calibri" w:hAnsi="Times New Roman" w:cs="Times New Roman"/>
          <w:sz w:val="28"/>
          <w:szCs w:val="28"/>
        </w:rPr>
        <w:lastRenderedPageBreak/>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st2798" w:history="1">
        <w:r w:rsidRPr="00145B1B">
          <w:rPr>
            <w:rFonts w:ascii="Times New Roman" w:eastAsia="Calibri" w:hAnsi="Times New Roman" w:cs="Times New Roman"/>
            <w:sz w:val="28"/>
            <w:szCs w:val="28"/>
          </w:rPr>
          <w:t>частью 11 статьи 55.32</w:t>
        </w:r>
      </w:hyperlink>
      <w:r w:rsidRPr="00145B1B">
        <w:rPr>
          <w:rFonts w:ascii="Times New Roman" w:eastAsia="Calibri" w:hAnsi="Times New Roman" w:cs="Times New Roman"/>
          <w:sz w:val="28"/>
          <w:szCs w:val="28"/>
        </w:rPr>
        <w:t xml:space="preserve"> Градостроительно</w:t>
      </w:r>
      <w:r>
        <w:rPr>
          <w:rFonts w:ascii="Times New Roman" w:eastAsia="Calibri" w:hAnsi="Times New Roman" w:cs="Times New Roman"/>
          <w:sz w:val="28"/>
          <w:szCs w:val="28"/>
        </w:rPr>
        <w:t>го кодекса Российской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145B1B">
        <w:rPr>
          <w:rFonts w:ascii="Times New Roman" w:eastAsia="Calibri"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145B1B">
          <w:rPr>
            <w:rFonts w:ascii="Times New Roman" w:eastAsia="Calibri" w:hAnsi="Times New Roman" w:cs="Times New Roman"/>
            <w:sz w:val="28"/>
            <w:szCs w:val="28"/>
          </w:rPr>
          <w:t>статьей 39.36</w:t>
        </w:r>
      </w:hyperlink>
      <w:r w:rsidRPr="00145B1B">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w:t>
      </w:r>
      <w:r>
        <w:rPr>
          <w:rFonts w:ascii="Times New Roman" w:eastAsia="Calibri" w:hAnsi="Times New Roman" w:cs="Times New Roman"/>
          <w:sz w:val="28"/>
          <w:szCs w:val="28"/>
        </w:rPr>
        <w:t>тавлении земельного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eastAsia="Calibri" w:hAnsi="Times New Roman" w:cs="Times New Roman"/>
          <w:sz w:val="28"/>
          <w:szCs w:val="28"/>
        </w:rPr>
        <w:t>частка для целей резервирования;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eastAsia="Calibri" w:hAnsi="Times New Roman" w:cs="Times New Roman"/>
          <w:sz w:val="28"/>
          <w:szCs w:val="28"/>
        </w:rPr>
        <w:t>атель такого земельного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145B1B">
        <w:rPr>
          <w:rFonts w:ascii="Times New Roman" w:eastAsia="Calibri" w:hAnsi="Times New Roman" w:cs="Times New Roman"/>
          <w:sz w:val="28"/>
          <w:szCs w:val="28"/>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w:t>
      </w:r>
      <w:r>
        <w:rPr>
          <w:rFonts w:ascii="Times New Roman" w:eastAsia="Calibri" w:hAnsi="Times New Roman" w:cs="Times New Roman"/>
          <w:sz w:val="28"/>
          <w:szCs w:val="28"/>
        </w:rPr>
        <w:t>троительство указанных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rFonts w:ascii="Times New Roman" w:eastAsia="Calibri" w:hAnsi="Times New Roman" w:cs="Times New Roman"/>
          <w:sz w:val="28"/>
          <w:szCs w:val="28"/>
        </w:rPr>
        <w:t>троительству указанных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145B1B">
          <w:rPr>
            <w:rFonts w:ascii="Times New Roman" w:eastAsia="Calibri" w:hAnsi="Times New Roman" w:cs="Times New Roman"/>
            <w:sz w:val="28"/>
            <w:szCs w:val="28"/>
          </w:rPr>
          <w:t>пунктом 19 статьи 39.11</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145B1B">
        <w:rPr>
          <w:rFonts w:ascii="Times New Roman" w:eastAsia="Calibri" w:hAnsi="Times New Roman" w:cs="Times New Roman"/>
          <w:sz w:val="28"/>
          <w:szCs w:val="28"/>
        </w:rPr>
        <w:t xml:space="preserve">отношении земельного участка, указанного в заявлении о его предоставлении, поступило предусмотренное </w:t>
      </w:r>
      <w:hyperlink r:id="rId15" w:history="1">
        <w:r w:rsidRPr="00145B1B">
          <w:rPr>
            <w:rFonts w:ascii="Times New Roman" w:eastAsia="Calibri" w:hAnsi="Times New Roman" w:cs="Times New Roman"/>
            <w:sz w:val="28"/>
            <w:szCs w:val="28"/>
          </w:rPr>
          <w:t>подпунктом 6 пункта 4 статьи 39.11</w:t>
        </w:r>
      </w:hyperlink>
      <w:r w:rsidRPr="00145B1B">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145B1B">
          <w:rPr>
            <w:rFonts w:ascii="Times New Roman" w:eastAsia="Calibri" w:hAnsi="Times New Roman" w:cs="Times New Roman"/>
            <w:sz w:val="28"/>
            <w:szCs w:val="28"/>
          </w:rPr>
          <w:t>подпунктом 4 пункта 4 статьи 39.11</w:t>
        </w:r>
      </w:hyperlink>
      <w:r w:rsidRPr="00145B1B">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145B1B">
          <w:rPr>
            <w:rFonts w:ascii="Times New Roman" w:eastAsia="Calibri" w:hAnsi="Times New Roman" w:cs="Times New Roman"/>
            <w:sz w:val="28"/>
            <w:szCs w:val="28"/>
          </w:rPr>
          <w:t>пунктом 8 статьи 39.11</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5B1B">
        <w:rPr>
          <w:rFonts w:ascii="Times New Roman" w:eastAsia="Calibri"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18" w:history="1">
        <w:r w:rsidRPr="00145B1B">
          <w:rPr>
            <w:rFonts w:ascii="Times New Roman" w:eastAsia="Calibri" w:hAnsi="Times New Roman" w:cs="Times New Roman"/>
            <w:sz w:val="28"/>
            <w:szCs w:val="28"/>
          </w:rPr>
          <w:t>подпунктом 1 пункта 1 статьи 39.18</w:t>
        </w:r>
      </w:hyperlink>
      <w:r w:rsidRPr="00145B1B">
        <w:rPr>
          <w:rFonts w:ascii="Times New Roman" w:eastAsia="Calibri"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w:t>
      </w:r>
      <w:r>
        <w:rPr>
          <w:rFonts w:ascii="Times New Roman" w:eastAsia="Calibri" w:hAnsi="Times New Roman" w:cs="Times New Roman"/>
          <w:sz w:val="28"/>
          <w:szCs w:val="28"/>
        </w:rPr>
        <w:t>ности;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145B1B">
        <w:rPr>
          <w:rFonts w:ascii="Times New Roman" w:eastAsia="Calibri"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w:t>
      </w:r>
      <w:r>
        <w:rPr>
          <w:rFonts w:ascii="Times New Roman" w:eastAsia="Calibri" w:hAnsi="Times New Roman" w:cs="Times New Roman"/>
          <w:sz w:val="28"/>
          <w:szCs w:val="28"/>
        </w:rPr>
        <w:t>тории;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145B1B">
        <w:rPr>
          <w:rFonts w:ascii="Times New Roman" w:eastAsia="Calibri" w:hAnsi="Times New Roman" w:cs="Times New Roman"/>
          <w:sz w:val="28"/>
          <w:szCs w:val="28"/>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w:t>
      </w:r>
      <w:r>
        <w:rPr>
          <w:rFonts w:ascii="Times New Roman" w:eastAsia="Calibri" w:hAnsi="Times New Roman" w:cs="Times New Roman"/>
          <w:sz w:val="28"/>
          <w:szCs w:val="28"/>
        </w:rPr>
        <w:t>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w:t>
      </w:r>
      <w:r w:rsidRPr="00145B1B">
        <w:rPr>
          <w:rFonts w:ascii="Times New Roman" w:eastAsia="Calibri"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145B1B">
          <w:rPr>
            <w:rFonts w:ascii="Times New Roman" w:eastAsia="Calibri" w:hAnsi="Times New Roman" w:cs="Times New Roman"/>
            <w:sz w:val="28"/>
            <w:szCs w:val="28"/>
          </w:rPr>
          <w:t>подпунктом 10 пункта 2 статьи 39.10</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45B1B">
        <w:rPr>
          <w:rFonts w:ascii="Times New Roman" w:eastAsia="Calibri"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w:t>
      </w:r>
      <w:r>
        <w:rPr>
          <w:rFonts w:ascii="Times New Roman" w:eastAsia="Calibri" w:hAnsi="Times New Roman" w:cs="Times New Roman"/>
          <w:sz w:val="28"/>
          <w:szCs w:val="28"/>
        </w:rPr>
        <w:t>тветствии с федеральным законом;</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Pr>
          <w:rFonts w:ascii="Times New Roman" w:eastAsia="Calibri" w:hAnsi="Times New Roman" w:cs="Times New Roman"/>
          <w:sz w:val="28"/>
          <w:szCs w:val="28"/>
        </w:rPr>
        <w:t xml:space="preserve"> на строительство этих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w:t>
      </w:r>
      <w:r>
        <w:rPr>
          <w:rFonts w:ascii="Times New Roman" w:eastAsia="Calibri" w:hAnsi="Times New Roman" w:cs="Times New Roman"/>
          <w:sz w:val="28"/>
          <w:szCs w:val="28"/>
        </w:rPr>
        <w:t>жения;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45B1B">
        <w:rPr>
          <w:rFonts w:ascii="Times New Roman" w:eastAsia="Calibri" w:hAnsi="Times New Roman" w:cs="Times New Roman"/>
          <w:sz w:val="28"/>
          <w:szCs w:val="28"/>
        </w:rPr>
        <w:t>редоставление земельного участка на заяв</w:t>
      </w:r>
      <w:r>
        <w:rPr>
          <w:rFonts w:ascii="Times New Roman" w:eastAsia="Calibri" w:hAnsi="Times New Roman" w:cs="Times New Roman"/>
          <w:sz w:val="28"/>
          <w:szCs w:val="28"/>
        </w:rPr>
        <w:t>ленном виде прав не допускается;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5B1B">
        <w:rPr>
          <w:rFonts w:ascii="Times New Roman" w:eastAsia="Calibri" w:hAnsi="Times New Roman" w:cs="Times New Roman"/>
          <w:sz w:val="28"/>
          <w:szCs w:val="28"/>
        </w:rPr>
        <w:t xml:space="preserve"> отношении земельного участка, указанного в заявлении о его предоставлении, не установлен</w:t>
      </w:r>
      <w:r>
        <w:rPr>
          <w:rFonts w:ascii="Times New Roman" w:eastAsia="Calibri" w:hAnsi="Times New Roman" w:cs="Times New Roman"/>
          <w:sz w:val="28"/>
          <w:szCs w:val="28"/>
        </w:rPr>
        <w:t xml:space="preserve"> вид разрешенного использования;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не отнесен </w:t>
      </w:r>
      <w:r>
        <w:rPr>
          <w:rFonts w:ascii="Times New Roman" w:eastAsia="Calibri" w:hAnsi="Times New Roman" w:cs="Times New Roman"/>
          <w:sz w:val="28"/>
          <w:szCs w:val="28"/>
        </w:rPr>
        <w:t>к определенной категории земель;</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5B1B">
        <w:rPr>
          <w:rFonts w:ascii="Times New Roman" w:eastAsia="Calibri"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rFonts w:ascii="Times New Roman" w:eastAsia="Calibri" w:hAnsi="Times New Roman" w:cs="Times New Roman"/>
          <w:sz w:val="28"/>
          <w:szCs w:val="28"/>
        </w:rPr>
        <w:t>е указанное в этом решении лицо;</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w:t>
      </w:r>
      <w:r>
        <w:rPr>
          <w:rFonts w:ascii="Times New Roman" w:eastAsia="Calibri" w:hAnsi="Times New Roman" w:cs="Times New Roman"/>
          <w:sz w:val="28"/>
          <w:szCs w:val="28"/>
        </w:rPr>
        <w:t>рукции;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145B1B">
        <w:rPr>
          <w:rFonts w:ascii="Times New Roman" w:eastAsia="Calibri"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Федеральным </w:t>
      </w:r>
      <w:hyperlink r:id="rId20" w:anchor="dst0" w:history="1">
        <w:r w:rsidRPr="00145B1B">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w:t>
      </w:r>
      <w:r w:rsidRPr="00145B1B">
        <w:rPr>
          <w:rFonts w:ascii="Times New Roman" w:eastAsia="Calibri" w:hAnsi="Times New Roman" w:cs="Times New Roman"/>
          <w:sz w:val="28"/>
          <w:szCs w:val="28"/>
        </w:rPr>
        <w:t>О государст</w:t>
      </w:r>
      <w:r>
        <w:rPr>
          <w:rFonts w:ascii="Times New Roman" w:eastAsia="Calibri" w:hAnsi="Times New Roman" w:cs="Times New Roman"/>
          <w:sz w:val="28"/>
          <w:szCs w:val="28"/>
        </w:rPr>
        <w:t>венной регистрации недвижимости»;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145B1B">
        <w:rPr>
          <w:rFonts w:ascii="Times New Roman" w:eastAsia="Calibri"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eastAsia="Calibri" w:hAnsi="Times New Roman" w:cs="Times New Roman"/>
          <w:sz w:val="28"/>
          <w:szCs w:val="28"/>
        </w:rPr>
        <w:t>, более чем на десять процентов;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145B1B">
          <w:rPr>
            <w:rFonts w:ascii="Times New Roman" w:eastAsia="Calibri" w:hAnsi="Times New Roman" w:cs="Times New Roman"/>
            <w:sz w:val="28"/>
            <w:szCs w:val="28"/>
          </w:rPr>
          <w:t>частью 4 статьи 18</w:t>
        </w:r>
      </w:hyperlink>
      <w:r w:rsidRPr="00145B1B">
        <w:rPr>
          <w:rFonts w:ascii="Times New Roman" w:eastAsia="Calibri" w:hAnsi="Times New Roman" w:cs="Times New Roman"/>
          <w:sz w:val="28"/>
          <w:szCs w:val="28"/>
        </w:rPr>
        <w:t xml:space="preserve"> Федерального закона от </w:t>
      </w:r>
      <w:r>
        <w:rPr>
          <w:rFonts w:ascii="Times New Roman" w:eastAsia="Calibri" w:hAnsi="Times New Roman" w:cs="Times New Roman"/>
          <w:sz w:val="28"/>
          <w:szCs w:val="28"/>
        </w:rPr>
        <w:t>24.07.</w:t>
      </w:r>
      <w:r w:rsidRPr="00145B1B">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 xml:space="preserve"> № 209-ФЗ «</w:t>
      </w:r>
      <w:r w:rsidRPr="00145B1B">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r w:rsidRPr="00145B1B">
        <w:rPr>
          <w:rFonts w:ascii="Times New Roman" w:eastAsia="Calibri"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anchor="dst100138" w:history="1">
        <w:r w:rsidRPr="00145B1B">
          <w:rPr>
            <w:rFonts w:ascii="Times New Roman" w:eastAsia="Calibri" w:hAnsi="Times New Roman" w:cs="Times New Roman"/>
            <w:sz w:val="28"/>
            <w:szCs w:val="28"/>
          </w:rPr>
          <w:t>частью 3 статьи 14</w:t>
        </w:r>
      </w:hyperlink>
      <w:r>
        <w:rPr>
          <w:rFonts w:ascii="Times New Roman" w:eastAsia="Calibri" w:hAnsi="Times New Roman" w:cs="Times New Roman"/>
          <w:sz w:val="28"/>
          <w:szCs w:val="28"/>
        </w:rPr>
        <w:t xml:space="preserve">  Федерального закона от 24.07.</w:t>
      </w:r>
      <w:r w:rsidRPr="00145B1B">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 xml:space="preserve"> № 209-ФЗ «</w:t>
      </w:r>
      <w:r w:rsidRPr="00145B1B">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p>
    <w:p w:rsidR="004B3852" w:rsidRPr="00145B1B" w:rsidRDefault="004B3852" w:rsidP="004B38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anchor="dst369" w:history="1">
        <w:r w:rsidRPr="00145B1B">
          <w:rPr>
            <w:rFonts w:ascii="Times New Roman" w:eastAsia="Calibri" w:hAnsi="Times New Roman" w:cs="Times New Roman"/>
            <w:sz w:val="28"/>
            <w:szCs w:val="28"/>
          </w:rPr>
          <w:t>пункте 16 статьи 11.10</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p>
    <w:p w:rsidR="004B3852" w:rsidRPr="00145B1B" w:rsidRDefault="004B3852" w:rsidP="004B3852">
      <w:pPr>
        <w:spacing w:after="0" w:line="240" w:lineRule="auto"/>
        <w:ind w:firstLine="709"/>
        <w:jc w:val="both"/>
        <w:rPr>
          <w:rFonts w:ascii="Times New Roman" w:eastAsia="Calibri" w:hAnsi="Times New Roman" w:cs="Times New Roman"/>
          <w:sz w:val="28"/>
          <w:szCs w:val="28"/>
        </w:rPr>
      </w:pPr>
      <w:bookmarkStart w:id="8" w:name="dst1764"/>
      <w:bookmarkEnd w:id="8"/>
      <w:r>
        <w:rPr>
          <w:rFonts w:ascii="Times New Roman" w:eastAsia="Calibri" w:hAnsi="Times New Roman" w:cs="Times New Roman"/>
          <w:sz w:val="28"/>
          <w:szCs w:val="28"/>
        </w:rPr>
        <w:t>з</w:t>
      </w:r>
      <w:r w:rsidRPr="00145B1B">
        <w:rPr>
          <w:rFonts w:ascii="Times New Roman" w:eastAsia="Calibri" w:hAnsi="Times New Roman" w:cs="Times New Roman"/>
          <w:sz w:val="28"/>
          <w:szCs w:val="28"/>
        </w:rPr>
        <w:t xml:space="preserve">емельный участок, который предстоит образовать, не может быть предоставлен заявителю по основаниям, указанным в </w:t>
      </w:r>
      <w:hyperlink r:id="rId24" w:anchor="dst812" w:history="1">
        <w:r w:rsidRPr="00145B1B">
          <w:rPr>
            <w:rFonts w:ascii="Times New Roman" w:eastAsia="Calibri" w:hAnsi="Times New Roman" w:cs="Times New Roman"/>
            <w:sz w:val="28"/>
            <w:szCs w:val="28"/>
          </w:rPr>
          <w:t>подпунктах 1</w:t>
        </w:r>
      </w:hyperlink>
      <w:r w:rsidRPr="00145B1B">
        <w:rPr>
          <w:rFonts w:ascii="Times New Roman" w:eastAsia="Calibri" w:hAnsi="Times New Roman" w:cs="Times New Roman"/>
          <w:sz w:val="28"/>
          <w:szCs w:val="28"/>
        </w:rPr>
        <w:t xml:space="preserve"> - </w:t>
      </w:r>
      <w:hyperlink r:id="rId25" w:anchor="dst824" w:history="1">
        <w:r w:rsidRPr="00145B1B">
          <w:rPr>
            <w:rFonts w:ascii="Times New Roman" w:eastAsia="Calibri" w:hAnsi="Times New Roman" w:cs="Times New Roman"/>
            <w:sz w:val="28"/>
            <w:szCs w:val="28"/>
          </w:rPr>
          <w:t>13</w:t>
        </w:r>
      </w:hyperlink>
      <w:r w:rsidRPr="00145B1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5B1B">
        <w:rPr>
          <w:rFonts w:ascii="Times New Roman" w:eastAsia="Calibri" w:hAnsi="Times New Roman" w:cs="Times New Roman"/>
          <w:sz w:val="28"/>
          <w:szCs w:val="28"/>
        </w:rPr>
        <w:t xml:space="preserve"> </w:t>
      </w:r>
      <w:hyperlink r:id="rId26" w:anchor="dst1766" w:history="1">
        <w:r w:rsidRPr="00145B1B">
          <w:rPr>
            <w:rFonts w:ascii="Times New Roman" w:eastAsia="Calibri" w:hAnsi="Times New Roman" w:cs="Times New Roman"/>
            <w:sz w:val="28"/>
            <w:szCs w:val="28"/>
          </w:rPr>
          <w:t>14.1</w:t>
        </w:r>
      </w:hyperlink>
      <w:r w:rsidRPr="00145B1B">
        <w:rPr>
          <w:rFonts w:ascii="Times New Roman" w:eastAsia="Calibri" w:hAnsi="Times New Roman" w:cs="Times New Roman"/>
          <w:sz w:val="28"/>
          <w:szCs w:val="28"/>
        </w:rPr>
        <w:t xml:space="preserve"> - </w:t>
      </w:r>
      <w:hyperlink r:id="rId27" w:anchor="dst830" w:history="1">
        <w:r w:rsidRPr="00145B1B">
          <w:rPr>
            <w:rFonts w:ascii="Times New Roman" w:eastAsia="Calibri" w:hAnsi="Times New Roman" w:cs="Times New Roman"/>
            <w:sz w:val="28"/>
            <w:szCs w:val="28"/>
          </w:rPr>
          <w:t>19</w:t>
        </w:r>
      </w:hyperlink>
      <w:r w:rsidRPr="00145B1B">
        <w:rPr>
          <w:rFonts w:ascii="Times New Roman" w:eastAsia="Calibri" w:hAnsi="Times New Roman" w:cs="Times New Roman"/>
          <w:sz w:val="28"/>
          <w:szCs w:val="28"/>
        </w:rPr>
        <w:t xml:space="preserve">, </w:t>
      </w:r>
      <w:hyperlink r:id="rId28" w:anchor="dst833" w:history="1">
        <w:r w:rsidRPr="00145B1B">
          <w:rPr>
            <w:rFonts w:ascii="Times New Roman" w:eastAsia="Calibri" w:hAnsi="Times New Roman" w:cs="Times New Roman"/>
            <w:sz w:val="28"/>
            <w:szCs w:val="28"/>
          </w:rPr>
          <w:t>22</w:t>
        </w:r>
      </w:hyperlink>
      <w:r w:rsidRPr="00145B1B">
        <w:rPr>
          <w:rFonts w:ascii="Times New Roman" w:eastAsia="Calibri" w:hAnsi="Times New Roman" w:cs="Times New Roman"/>
          <w:sz w:val="28"/>
          <w:szCs w:val="28"/>
        </w:rPr>
        <w:t xml:space="preserve"> и </w:t>
      </w:r>
      <w:hyperlink r:id="rId29" w:anchor="dst834" w:history="1">
        <w:r w:rsidRPr="00145B1B">
          <w:rPr>
            <w:rFonts w:ascii="Times New Roman" w:eastAsia="Calibri" w:hAnsi="Times New Roman" w:cs="Times New Roman"/>
            <w:sz w:val="28"/>
            <w:szCs w:val="28"/>
          </w:rPr>
          <w:t>23 статьи 39.16</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p>
    <w:p w:rsidR="004B3852" w:rsidRDefault="004B3852" w:rsidP="004B3852">
      <w:pPr>
        <w:suppressAutoHyphens/>
        <w:autoSpaceDE w:val="0"/>
        <w:spacing w:after="0" w:line="240" w:lineRule="auto"/>
        <w:ind w:firstLine="709"/>
        <w:jc w:val="both"/>
        <w:rPr>
          <w:rFonts w:ascii="Times New Roman" w:eastAsia="Calibri" w:hAnsi="Times New Roman" w:cs="Times New Roman"/>
          <w:sz w:val="28"/>
          <w:szCs w:val="28"/>
        </w:rPr>
      </w:pPr>
      <w:bookmarkStart w:id="9" w:name="dst1607"/>
      <w:bookmarkEnd w:id="9"/>
      <w:r>
        <w:rPr>
          <w:rFonts w:ascii="Times New Roman" w:eastAsia="Calibri" w:hAnsi="Times New Roman" w:cs="Times New Roman"/>
          <w:sz w:val="28"/>
          <w:szCs w:val="28"/>
        </w:rPr>
        <w:t>з</w:t>
      </w:r>
      <w:r w:rsidRPr="00145B1B">
        <w:rPr>
          <w:rFonts w:ascii="Times New Roman" w:eastAsia="Calibri" w:hAnsi="Times New Roman" w:cs="Times New Roman"/>
          <w:sz w:val="28"/>
          <w:szCs w:val="28"/>
        </w:rPr>
        <w:t xml:space="preserve">емельный участок, границы которого подлежат уточнению в соответствии с Федеральным </w:t>
      </w:r>
      <w:hyperlink r:id="rId30" w:anchor="dst0" w:history="1">
        <w:r w:rsidRPr="00145B1B">
          <w:rPr>
            <w:rFonts w:ascii="Times New Roman" w:eastAsia="Calibri" w:hAnsi="Times New Roman" w:cs="Times New Roman"/>
            <w:sz w:val="28"/>
            <w:szCs w:val="28"/>
          </w:rPr>
          <w:t>законом</w:t>
        </w:r>
      </w:hyperlink>
      <w:r w:rsidRPr="00145B1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24.07.2007 «</w:t>
      </w:r>
      <w:r w:rsidRPr="00145B1B">
        <w:rPr>
          <w:rFonts w:ascii="Times New Roman" w:eastAsia="Calibri" w:hAnsi="Times New Roman" w:cs="Times New Roman"/>
          <w:sz w:val="28"/>
          <w:szCs w:val="28"/>
        </w:rPr>
        <w:t>О государственной регистрации недви</w:t>
      </w:r>
      <w:r>
        <w:rPr>
          <w:rFonts w:ascii="Times New Roman" w:eastAsia="Calibri" w:hAnsi="Times New Roman" w:cs="Times New Roman"/>
          <w:sz w:val="28"/>
          <w:szCs w:val="28"/>
        </w:rPr>
        <w:t>жимости»</w:t>
      </w:r>
      <w:r w:rsidRPr="00145B1B">
        <w:rPr>
          <w:rFonts w:ascii="Times New Roman" w:eastAsia="Calibri" w:hAnsi="Times New Roman" w:cs="Times New Roman"/>
          <w:sz w:val="28"/>
          <w:szCs w:val="28"/>
        </w:rPr>
        <w:t xml:space="preserve">, не может быть предоставлен заявителю по основаниям, указанным в </w:t>
      </w:r>
      <w:hyperlink r:id="rId31" w:anchor="dst812" w:history="1">
        <w:r w:rsidRPr="00145B1B">
          <w:rPr>
            <w:rFonts w:ascii="Times New Roman" w:eastAsia="Calibri" w:hAnsi="Times New Roman" w:cs="Times New Roman"/>
            <w:sz w:val="28"/>
            <w:szCs w:val="28"/>
          </w:rPr>
          <w:t>подпунктах 1</w:t>
        </w:r>
      </w:hyperlink>
      <w:r w:rsidRPr="00145B1B">
        <w:rPr>
          <w:rFonts w:ascii="Times New Roman" w:eastAsia="Calibri" w:hAnsi="Times New Roman" w:cs="Times New Roman"/>
          <w:sz w:val="28"/>
          <w:szCs w:val="28"/>
        </w:rPr>
        <w:t xml:space="preserve"> - </w:t>
      </w:r>
      <w:hyperlink r:id="rId32" w:anchor="dst834" w:history="1">
        <w:r w:rsidRPr="00145B1B">
          <w:rPr>
            <w:rFonts w:ascii="Times New Roman" w:eastAsia="Calibri" w:hAnsi="Times New Roman" w:cs="Times New Roman"/>
            <w:sz w:val="28"/>
            <w:szCs w:val="28"/>
          </w:rPr>
          <w:t>23 статьи 39.16</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145B1B">
        <w:rPr>
          <w:rFonts w:ascii="Times New Roman" w:eastAsia="Calibri" w:hAnsi="Times New Roman" w:cs="Times New Roman"/>
          <w:sz w:val="28"/>
          <w:szCs w:val="28"/>
        </w:rPr>
        <w:t>.</w:t>
      </w:r>
    </w:p>
    <w:p w:rsidR="004B3852" w:rsidRPr="00145B1B" w:rsidRDefault="004B3852" w:rsidP="004B3852">
      <w:pPr>
        <w:suppressAutoHyphens/>
        <w:autoSpaceDE w:val="0"/>
        <w:spacing w:after="0" w:line="240" w:lineRule="auto"/>
        <w:ind w:firstLine="709"/>
        <w:jc w:val="both"/>
        <w:rPr>
          <w:rFonts w:ascii="Times New Roman" w:hAnsi="Times New Roman" w:cs="Times New Roman"/>
          <w:sz w:val="28"/>
          <w:szCs w:val="28"/>
        </w:rPr>
      </w:pPr>
    </w:p>
    <w:p w:rsidR="004B3852" w:rsidRDefault="004B3852" w:rsidP="004B3852">
      <w:pPr>
        <w:suppressAutoHyphens/>
        <w:autoSpaceDE w:val="0"/>
        <w:spacing w:after="0" w:line="240" w:lineRule="auto"/>
        <w:ind w:left="709"/>
        <w:jc w:val="both"/>
        <w:rPr>
          <w:rFonts w:ascii="Times New Roman" w:hAnsi="Times New Roman"/>
          <w:b/>
          <w:bCs/>
          <w:sz w:val="28"/>
          <w:szCs w:val="28"/>
        </w:rPr>
      </w:pPr>
      <w:r w:rsidRPr="00481FBC">
        <w:rPr>
          <w:rFonts w:ascii="Times New Roman" w:hAnsi="Times New Roman"/>
          <w:b/>
          <w:sz w:val="28"/>
          <w:szCs w:val="28"/>
        </w:rPr>
        <w:t>2.</w:t>
      </w:r>
      <w:r>
        <w:rPr>
          <w:rFonts w:ascii="Times New Roman" w:hAnsi="Times New Roman"/>
          <w:b/>
          <w:sz w:val="28"/>
          <w:szCs w:val="28"/>
        </w:rPr>
        <w:t>9</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4B3852" w:rsidRPr="0087360A" w:rsidRDefault="004B3852" w:rsidP="004B3852">
      <w:pPr>
        <w:suppressAutoHyphens/>
        <w:autoSpaceDE w:val="0"/>
        <w:spacing w:after="0" w:line="240" w:lineRule="auto"/>
        <w:ind w:firstLine="709"/>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4B3852" w:rsidRPr="0087360A" w:rsidRDefault="004B3852" w:rsidP="004B38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B3852" w:rsidRPr="0087360A" w:rsidRDefault="004B3852" w:rsidP="004B38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33" w:history="1">
        <w:r w:rsidRPr="0087360A">
          <w:rPr>
            <w:rFonts w:ascii="Times New Roman" w:eastAsia="Calibri" w:hAnsi="Times New Roman" w:cs="Times New Roman"/>
            <w:sz w:val="28"/>
            <w:szCs w:val="28"/>
          </w:rPr>
          <w:t>статьей 39.15</w:t>
        </w:r>
      </w:hyperlink>
      <w:r w:rsidRPr="0087360A">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34" w:history="1">
        <w:r w:rsidRPr="0087360A">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13.07.2015 № 218 «</w:t>
      </w:r>
      <w:r w:rsidRPr="0087360A">
        <w:rPr>
          <w:rFonts w:ascii="Times New Roman" w:eastAsia="Calibri" w:hAnsi="Times New Roman" w:cs="Times New Roman"/>
          <w:sz w:val="28"/>
          <w:szCs w:val="28"/>
        </w:rPr>
        <w:t>О государст</w:t>
      </w:r>
      <w:r>
        <w:rPr>
          <w:rFonts w:ascii="Times New Roman" w:eastAsia="Calibri" w:hAnsi="Times New Roman" w:cs="Times New Roman"/>
          <w:sz w:val="28"/>
          <w:szCs w:val="28"/>
        </w:rPr>
        <w:t>венной регистрации недвижимости»</w:t>
      </w:r>
      <w:r w:rsidRPr="0087360A">
        <w:rPr>
          <w:rFonts w:ascii="Times New Roman" w:eastAsia="Calibri" w:hAnsi="Times New Roman" w:cs="Times New Roman"/>
          <w:sz w:val="28"/>
          <w:szCs w:val="28"/>
        </w:rPr>
        <w:t>.</w:t>
      </w: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2.10.</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4B3852" w:rsidRDefault="004B3852" w:rsidP="004B3852">
      <w:pPr>
        <w:autoSpaceDE w:val="0"/>
        <w:autoSpaceDN w:val="0"/>
        <w:adjustRightInd w:val="0"/>
        <w:spacing w:after="0" w:line="240" w:lineRule="auto"/>
        <w:ind w:firstLine="709"/>
        <w:jc w:val="both"/>
        <w:rPr>
          <w:rFonts w:ascii="Times New Roman" w:hAnsi="Times New Roman"/>
          <w:sz w:val="28"/>
        </w:rPr>
      </w:pPr>
    </w:p>
    <w:p w:rsidR="004B3852" w:rsidRPr="0045660C" w:rsidRDefault="004B3852" w:rsidP="004B3852">
      <w:pPr>
        <w:autoSpaceDE w:val="0"/>
        <w:autoSpaceDN w:val="0"/>
        <w:adjustRightInd w:val="0"/>
        <w:spacing w:after="0" w:line="240" w:lineRule="auto"/>
        <w:ind w:firstLine="709"/>
        <w:jc w:val="both"/>
        <w:rPr>
          <w:rFonts w:ascii="Times New Roman" w:hAnsi="Times New Roman"/>
          <w:sz w:val="28"/>
        </w:rPr>
      </w:pPr>
    </w:p>
    <w:p w:rsidR="004B3852" w:rsidRDefault="004B3852" w:rsidP="004B3852">
      <w:pPr>
        <w:spacing w:after="0" w:line="240" w:lineRule="auto"/>
        <w:ind w:left="709"/>
        <w:jc w:val="both"/>
        <w:rPr>
          <w:rFonts w:ascii="Times New Roman" w:hAnsi="Times New Roman"/>
          <w:b/>
          <w:sz w:val="28"/>
          <w:szCs w:val="28"/>
        </w:rPr>
      </w:pPr>
      <w:r w:rsidRPr="00481FBC">
        <w:rPr>
          <w:rFonts w:ascii="Times New Roman" w:hAnsi="Times New Roman"/>
          <w:b/>
          <w:sz w:val="28"/>
          <w:szCs w:val="28"/>
        </w:rPr>
        <w:t>2.11.</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3852" w:rsidRDefault="004B3852" w:rsidP="004B3852">
      <w:pPr>
        <w:spacing w:after="0" w:line="240" w:lineRule="auto"/>
        <w:ind w:firstLine="709"/>
        <w:jc w:val="both"/>
        <w:rPr>
          <w:rFonts w:ascii="Times New Roman" w:hAnsi="Times New Roman"/>
          <w:b/>
          <w:sz w:val="28"/>
          <w:szCs w:val="28"/>
        </w:rPr>
      </w:pPr>
    </w:p>
    <w:p w:rsidR="004B3852" w:rsidRPr="00155656" w:rsidRDefault="004B3852" w:rsidP="004B3852">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4B3852" w:rsidRDefault="004B3852" w:rsidP="004B3852">
      <w:pPr>
        <w:spacing w:after="0" w:line="240" w:lineRule="auto"/>
        <w:ind w:firstLine="709"/>
        <w:jc w:val="both"/>
        <w:rPr>
          <w:rFonts w:ascii="Times New Roman" w:hAnsi="Times New Roman"/>
          <w:b/>
          <w:sz w:val="28"/>
          <w:szCs w:val="28"/>
        </w:rPr>
      </w:pPr>
    </w:p>
    <w:p w:rsidR="004B3852" w:rsidRDefault="004B3852" w:rsidP="004B3852">
      <w:pPr>
        <w:spacing w:after="0" w:line="240" w:lineRule="auto"/>
        <w:ind w:left="709"/>
        <w:jc w:val="both"/>
        <w:rPr>
          <w:rFonts w:ascii="Times New Roman" w:hAnsi="Times New Roman"/>
          <w:b/>
          <w:sz w:val="28"/>
          <w:szCs w:val="28"/>
        </w:rPr>
      </w:pPr>
      <w:r>
        <w:rPr>
          <w:rFonts w:ascii="Times New Roman" w:hAnsi="Times New Roman"/>
          <w:b/>
          <w:sz w:val="28"/>
          <w:szCs w:val="28"/>
        </w:rPr>
        <w:t xml:space="preserve">2.12. </w:t>
      </w:r>
      <w:r w:rsidRPr="00481FBC">
        <w:rPr>
          <w:rFonts w:ascii="Times New Roman" w:hAnsi="Times New Roman"/>
          <w:b/>
          <w:sz w:val="28"/>
          <w:szCs w:val="28"/>
        </w:rPr>
        <w:t xml:space="preserve">Срок ожидания в очереди при подаче </w:t>
      </w:r>
      <w:r>
        <w:rPr>
          <w:rFonts w:ascii="Times New Roman" w:hAnsi="Times New Roman"/>
          <w:b/>
          <w:sz w:val="28"/>
          <w:szCs w:val="28"/>
        </w:rPr>
        <w:t>запроса о предоставлении</w:t>
      </w:r>
      <w:r w:rsidRPr="00481FBC">
        <w:rPr>
          <w:rFonts w:ascii="Times New Roman" w:hAnsi="Times New Roman"/>
          <w:b/>
          <w:sz w:val="28"/>
          <w:szCs w:val="28"/>
        </w:rPr>
        <w:t xml:space="preserve"> муниципальной услуги и при получении результата предоставления такой услуги</w:t>
      </w:r>
    </w:p>
    <w:p w:rsidR="004B3852" w:rsidRDefault="004B3852" w:rsidP="004B3852">
      <w:pPr>
        <w:spacing w:after="0" w:line="240" w:lineRule="auto"/>
        <w:ind w:left="709"/>
        <w:jc w:val="both"/>
        <w:rPr>
          <w:rFonts w:ascii="Times New Roman" w:hAnsi="Times New Roman"/>
          <w:b/>
          <w:sz w:val="28"/>
          <w:szCs w:val="28"/>
        </w:rPr>
      </w:pPr>
    </w:p>
    <w:p w:rsidR="004B3852" w:rsidRDefault="004B3852" w:rsidP="004B3852">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на прием к специалисту при подаче </w:t>
      </w:r>
      <w:r>
        <w:rPr>
          <w:rFonts w:ascii="Times New Roman" w:hAnsi="Times New Roman"/>
          <w:sz w:val="28"/>
          <w:szCs w:val="28"/>
        </w:rPr>
        <w:t xml:space="preserve">запроса о </w:t>
      </w:r>
      <w:r w:rsidRPr="00481FBC">
        <w:rPr>
          <w:rFonts w:ascii="Times New Roman" w:hAnsi="Times New Roman"/>
          <w:sz w:val="28"/>
          <w:szCs w:val="28"/>
        </w:rPr>
        <w:t>предоставлени</w:t>
      </w:r>
      <w:r>
        <w:rPr>
          <w:rFonts w:ascii="Times New Roman" w:hAnsi="Times New Roman"/>
          <w:sz w:val="28"/>
          <w:szCs w:val="28"/>
        </w:rPr>
        <w:t>и</w:t>
      </w:r>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2.13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B3852" w:rsidRDefault="004B3852" w:rsidP="004B38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Pr="001C20F1" w:rsidRDefault="004B3852" w:rsidP="004B3852">
      <w:pPr>
        <w:spacing w:after="0" w:line="240" w:lineRule="auto"/>
        <w:ind w:firstLine="709"/>
        <w:jc w:val="both"/>
        <w:rPr>
          <w:rFonts w:ascii="Times New Roman" w:hAnsi="Times New Roman"/>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Default="004B3852" w:rsidP="004B3852">
      <w:pPr>
        <w:spacing w:after="0" w:line="240" w:lineRule="auto"/>
        <w:ind w:left="709"/>
        <w:jc w:val="both"/>
        <w:rPr>
          <w:rFonts w:ascii="Times New Roman" w:hAnsi="Times New Roman" w:cs="Times New Roman"/>
          <w:b/>
          <w:sz w:val="28"/>
          <w:szCs w:val="28"/>
        </w:rPr>
      </w:pPr>
      <w:r>
        <w:rPr>
          <w:rFonts w:ascii="Times New Roman" w:hAnsi="Times New Roman"/>
          <w:b/>
          <w:bCs/>
          <w:sz w:val="28"/>
          <w:szCs w:val="28"/>
        </w:rPr>
        <w:lastRenderedPageBreak/>
        <w:t>2.14</w:t>
      </w:r>
      <w:r w:rsidRPr="00481FBC">
        <w:rPr>
          <w:rFonts w:ascii="Times New Roman" w:hAnsi="Times New Roman"/>
          <w:b/>
          <w:bCs/>
          <w:sz w:val="28"/>
          <w:szCs w:val="28"/>
        </w:rPr>
        <w:t xml:space="preserve">. </w:t>
      </w:r>
      <w:r w:rsidRPr="00381E10">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3852" w:rsidRPr="00381E10" w:rsidRDefault="004B3852" w:rsidP="004B3852">
      <w:pPr>
        <w:spacing w:after="0" w:line="240" w:lineRule="auto"/>
        <w:ind w:firstLine="709"/>
        <w:jc w:val="both"/>
        <w:rPr>
          <w:rFonts w:ascii="Times New Roman" w:hAnsi="Times New Roman"/>
          <w:b/>
          <w:bCs/>
          <w:sz w:val="28"/>
          <w:szCs w:val="28"/>
        </w:rPr>
      </w:pPr>
    </w:p>
    <w:p w:rsidR="004B3852" w:rsidRPr="0080704A" w:rsidRDefault="004B3852" w:rsidP="004B385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содержать следующую информацию:</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местонахождении и графике работы (часы прием</w:t>
      </w:r>
      <w:r>
        <w:rPr>
          <w:rFonts w:ascii="Times New Roman" w:hAnsi="Times New Roman" w:cs="Times New Roman"/>
          <w:sz w:val="28"/>
          <w:szCs w:val="28"/>
        </w:rPr>
        <w:t xml:space="preserve">а) структурного подразделения администрации, предоставляющего </w:t>
      </w:r>
      <w:r w:rsidRPr="0080704A">
        <w:rPr>
          <w:rFonts w:ascii="Times New Roman" w:hAnsi="Times New Roman" w:cs="Times New Roman"/>
          <w:sz w:val="28"/>
          <w:szCs w:val="28"/>
        </w:rPr>
        <w:t xml:space="preserve">муниципальную услугу, </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основания для отказа в предоставлении муниципальной услуги;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порядок обжалования решений, действий (бездействия) администрации, ее должностных лиц либо муниципальных служащих;</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Информация должна размещаться в удобной для восприятия форме.</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.5. Кабинеты (кабинки) приема заявителей должны быть оборудованы информационными табличками с указанием:</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номера кабинета (кабинки);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фамилии, имени и отчества специалиста, осуществляющего прием заявителей;</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дней и часов приема, времени перерыва на обед.</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сурдопереводчика и тифлосурдопереводчика;</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оказание инвалидам помощи в преодолении барьеров, мешающих получению ими </w:t>
      </w:r>
      <w:r>
        <w:rPr>
          <w:rFonts w:ascii="Times New Roman" w:hAnsi="Times New Roman" w:cs="Times New Roman"/>
          <w:sz w:val="28"/>
          <w:szCs w:val="28"/>
        </w:rPr>
        <w:t>услуг наравне с другими лицами</w:t>
      </w:r>
      <w:r w:rsidRPr="0080704A">
        <w:rPr>
          <w:rFonts w:ascii="Times New Roman" w:hAnsi="Times New Roman" w:cs="Times New Roman"/>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Pr="0080704A">
        <w:rPr>
          <w:rFonts w:ascii="Times New Roman" w:hAnsi="Times New Roman" w:cs="Times New Roman"/>
          <w:sz w:val="28"/>
          <w:szCs w:val="28"/>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B3852" w:rsidRPr="00481FBC"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b/>
          <w:bCs/>
          <w:sz w:val="28"/>
          <w:szCs w:val="28"/>
        </w:rPr>
      </w:pPr>
      <w:r>
        <w:rPr>
          <w:rFonts w:ascii="Times New Roman" w:hAnsi="Times New Roman"/>
          <w:b/>
          <w:bCs/>
          <w:sz w:val="28"/>
          <w:szCs w:val="28"/>
        </w:rPr>
        <w:t>2.15</w:t>
      </w:r>
      <w:r w:rsidRPr="00481FBC">
        <w:rPr>
          <w:rFonts w:ascii="Times New Roman" w:hAnsi="Times New Roman"/>
          <w:b/>
          <w:bCs/>
          <w:sz w:val="28"/>
          <w:szCs w:val="28"/>
        </w:rPr>
        <w:t>. Показатели доступности и качества муниципальной услуги</w:t>
      </w:r>
    </w:p>
    <w:p w:rsidR="004B3852" w:rsidRDefault="004B3852" w:rsidP="004B3852">
      <w:pPr>
        <w:spacing w:after="0" w:line="240" w:lineRule="auto"/>
        <w:ind w:firstLine="709"/>
        <w:jc w:val="both"/>
        <w:rPr>
          <w:rFonts w:ascii="Times New Roman" w:hAnsi="Times New Roman"/>
          <w:b/>
          <w:bCs/>
          <w:sz w:val="28"/>
          <w:szCs w:val="28"/>
        </w:rPr>
      </w:pPr>
    </w:p>
    <w:p w:rsidR="004B3852" w:rsidRPr="009E4B86" w:rsidRDefault="004B3852" w:rsidP="004B3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.1. Показателем доступности муниципальной услуги является:</w:t>
      </w:r>
    </w:p>
    <w:p w:rsidR="004B3852" w:rsidRPr="009E4B86"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транспортная доступность к местам предоставления муниципальной услуги;</w:t>
      </w:r>
    </w:p>
    <w:p w:rsidR="004B3852" w:rsidRPr="009E4B86"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B3852" w:rsidRPr="009E4B86"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Pr>
          <w:rFonts w:ascii="Times New Roman" w:hAnsi="Times New Roman" w:cs="Times New Roman"/>
          <w:sz w:val="28"/>
          <w:szCs w:val="28"/>
        </w:rPr>
        <w:t xml:space="preserve"> использованием Единого портала, Регионального портала.</w:t>
      </w:r>
    </w:p>
    <w:p w:rsidR="004B3852" w:rsidRPr="009E4B86" w:rsidRDefault="004B3852" w:rsidP="004B3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.2. Показателями качества муниципальной услуги являются:</w:t>
      </w:r>
    </w:p>
    <w:p w:rsidR="004B3852" w:rsidRPr="009E4B86" w:rsidRDefault="004B3852" w:rsidP="004B3852">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соблюдение срока предоставления муниципальной услуги;</w:t>
      </w:r>
    </w:p>
    <w:p w:rsidR="004B3852" w:rsidRPr="009E4B86" w:rsidRDefault="004B3852" w:rsidP="004B3852">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B3852" w:rsidRPr="009E4B86" w:rsidRDefault="004B3852" w:rsidP="004B3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B3852" w:rsidRPr="006E0228"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6E0228">
        <w:rPr>
          <w:rFonts w:ascii="Times New Roman" w:hAnsi="Times New Roman" w:cs="Times New Roman"/>
          <w:sz w:val="28"/>
          <w:szCs w:val="28"/>
        </w:rPr>
        <w:t xml:space="preserve">2.15.4. </w:t>
      </w:r>
      <w:r w:rsidRPr="006E0228">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35" w:history="1">
        <w:r w:rsidRPr="006E0228">
          <w:rPr>
            <w:rFonts w:ascii="Times New Roman" w:hAnsi="Times New Roman"/>
            <w:sz w:val="28"/>
            <w:szCs w:val="28"/>
          </w:rPr>
          <w:t>запроса</w:t>
        </w:r>
      </w:hyperlink>
      <w:r w:rsidRPr="006E0228">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r w:rsidRPr="006E0228">
        <w:rPr>
          <w:rFonts w:ascii="Times New Roman" w:hAnsi="Times New Roman" w:cs="Times New Roman"/>
          <w:sz w:val="28"/>
          <w:szCs w:val="28"/>
        </w:rPr>
        <w:t xml:space="preserve"> </w:t>
      </w:r>
    </w:p>
    <w:p w:rsidR="004B3852" w:rsidRPr="006E0228" w:rsidRDefault="004B3852" w:rsidP="004B3852">
      <w:pPr>
        <w:tabs>
          <w:tab w:val="left" w:pos="3906"/>
        </w:tabs>
        <w:spacing w:after="0" w:line="240" w:lineRule="auto"/>
        <w:ind w:firstLine="714"/>
        <w:jc w:val="both"/>
        <w:rPr>
          <w:rFonts w:ascii="Times New Roman" w:hAnsi="Times New Roman"/>
          <w:sz w:val="28"/>
          <w:szCs w:val="28"/>
        </w:rPr>
      </w:pPr>
      <w:r w:rsidRPr="006E0228">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4B3852" w:rsidRDefault="004B3852" w:rsidP="004B3852">
      <w:pPr>
        <w:spacing w:after="0" w:line="240" w:lineRule="auto"/>
        <w:ind w:firstLine="709"/>
        <w:jc w:val="both"/>
        <w:rPr>
          <w:rFonts w:ascii="Times New Roman" w:hAnsi="Times New Roman"/>
          <w:sz w:val="28"/>
          <w:szCs w:val="28"/>
        </w:rPr>
      </w:pPr>
      <w:r>
        <w:rPr>
          <w:rFonts w:ascii="Times New Roman" w:hAnsi="Times New Roman"/>
          <w:sz w:val="28"/>
          <w:szCs w:val="28"/>
        </w:rPr>
        <w:t>2.15</w:t>
      </w:r>
      <w:r w:rsidRPr="009E4B86">
        <w:rPr>
          <w:rFonts w:ascii="Times New Roman" w:hAnsi="Times New Roman"/>
          <w:sz w:val="28"/>
          <w:szCs w:val="28"/>
        </w:rPr>
        <w:t>.</w:t>
      </w:r>
      <w:r>
        <w:rPr>
          <w:rFonts w:ascii="Times New Roman" w:hAnsi="Times New Roman"/>
          <w:sz w:val="28"/>
          <w:szCs w:val="28"/>
        </w:rPr>
        <w:t>6</w:t>
      </w:r>
      <w:r w:rsidRPr="009E4B86">
        <w:rPr>
          <w:rFonts w:ascii="Times New Roman" w:hAnsi="Times New Roman"/>
          <w:sz w:val="28"/>
          <w:szCs w:val="28"/>
        </w:rPr>
        <w:t xml:space="preserve">. Возможность получения информации о ходе предоставления муниципальной услуги указана в </w:t>
      </w:r>
      <w:r>
        <w:rPr>
          <w:rFonts w:ascii="Times New Roman" w:hAnsi="Times New Roman"/>
          <w:sz w:val="28"/>
          <w:szCs w:val="28"/>
        </w:rPr>
        <w:t>подразделе</w:t>
      </w:r>
      <w:r w:rsidRPr="009E4B86">
        <w:rPr>
          <w:rFonts w:ascii="Times New Roman" w:hAnsi="Times New Roman"/>
          <w:sz w:val="28"/>
          <w:szCs w:val="28"/>
        </w:rPr>
        <w:t xml:space="preserve"> 1.3 раздела 1 настоящего Административного регламента.</w:t>
      </w: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Default="004B3852" w:rsidP="004B3852">
      <w:pPr>
        <w:spacing w:after="0" w:line="240" w:lineRule="auto"/>
        <w:ind w:firstLine="709"/>
        <w:jc w:val="both"/>
        <w:rPr>
          <w:rFonts w:ascii="Times New Roman" w:hAnsi="Times New Roman"/>
          <w:sz w:val="28"/>
          <w:szCs w:val="28"/>
        </w:rPr>
      </w:pPr>
    </w:p>
    <w:p w:rsidR="004B3852" w:rsidRPr="00481FBC" w:rsidRDefault="004B3852" w:rsidP="004B3852">
      <w:pPr>
        <w:spacing w:after="0" w:line="240" w:lineRule="auto"/>
        <w:ind w:firstLine="709"/>
        <w:jc w:val="both"/>
        <w:rPr>
          <w:rFonts w:ascii="Times New Roman" w:hAnsi="Times New Roman"/>
          <w:b/>
          <w:bCs/>
          <w:sz w:val="28"/>
          <w:szCs w:val="28"/>
        </w:rPr>
      </w:pPr>
    </w:p>
    <w:p w:rsidR="004B3852" w:rsidRPr="00E07EDF" w:rsidRDefault="004B3852" w:rsidP="004B3852">
      <w:pPr>
        <w:spacing w:after="0" w:line="240" w:lineRule="auto"/>
        <w:ind w:left="709"/>
        <w:jc w:val="both"/>
        <w:rPr>
          <w:rFonts w:ascii="Times New Roman" w:hAnsi="Times New Roman"/>
          <w:b/>
          <w:bCs/>
          <w:sz w:val="28"/>
          <w:szCs w:val="28"/>
        </w:rPr>
      </w:pPr>
      <w:r>
        <w:rPr>
          <w:rFonts w:ascii="Times New Roman" w:hAnsi="Times New Roman"/>
          <w:b/>
          <w:bCs/>
          <w:sz w:val="28"/>
          <w:szCs w:val="28"/>
        </w:rPr>
        <w:lastRenderedPageBreak/>
        <w:t>2.16</w:t>
      </w:r>
      <w:r w:rsidRPr="00E07EDF">
        <w:rPr>
          <w:rFonts w:ascii="Times New Roman" w:hAnsi="Times New Roman"/>
          <w:b/>
          <w:bCs/>
          <w:sz w:val="28"/>
          <w:szCs w:val="28"/>
        </w:rPr>
        <w:t xml:space="preserve">. </w:t>
      </w:r>
      <w:r w:rsidRPr="00E07EDF">
        <w:rPr>
          <w:rFonts w:ascii="Times New Roman" w:hAnsi="Times New Roman" w:cs="Times New Roman"/>
          <w:b/>
          <w:sz w:val="28"/>
          <w:szCs w:val="28"/>
        </w:rPr>
        <w:t>Особенности предос</w:t>
      </w:r>
      <w:r>
        <w:rPr>
          <w:rFonts w:ascii="Times New Roman" w:hAnsi="Times New Roman" w:cs="Times New Roman"/>
          <w:b/>
          <w:sz w:val="28"/>
          <w:szCs w:val="28"/>
        </w:rPr>
        <w:t xml:space="preserve">тавления муниципальной услуги в </w:t>
      </w:r>
      <w:r w:rsidRPr="00E07EDF">
        <w:rPr>
          <w:rFonts w:ascii="Times New Roman" w:hAnsi="Times New Roman" w:cs="Times New Roman"/>
          <w:b/>
          <w:sz w:val="28"/>
          <w:szCs w:val="28"/>
        </w:rPr>
        <w:t>электронной форме</w:t>
      </w:r>
    </w:p>
    <w:p w:rsidR="004B3852" w:rsidRPr="00E07EDF" w:rsidRDefault="004B3852" w:rsidP="004B3852">
      <w:pPr>
        <w:spacing w:after="0" w:line="240" w:lineRule="auto"/>
        <w:ind w:firstLine="709"/>
        <w:jc w:val="both"/>
        <w:rPr>
          <w:rFonts w:ascii="Times New Roman" w:hAnsi="Times New Roman"/>
          <w:b/>
          <w:bCs/>
          <w:sz w:val="28"/>
          <w:szCs w:val="28"/>
        </w:rPr>
      </w:pPr>
    </w:p>
    <w:p w:rsidR="004B3852" w:rsidRPr="00E07EDF" w:rsidRDefault="004B3852" w:rsidP="004B3852">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2.1</w:t>
      </w:r>
      <w:r>
        <w:rPr>
          <w:rFonts w:ascii="Times New Roman" w:hAnsi="Times New Roman"/>
          <w:sz w:val="28"/>
          <w:szCs w:val="28"/>
        </w:rPr>
        <w:t>6</w:t>
      </w:r>
      <w:r w:rsidRPr="00E07EDF">
        <w:rPr>
          <w:rFonts w:ascii="Times New Roman" w:hAnsi="Times New Roman"/>
          <w:sz w:val="28"/>
          <w:szCs w:val="28"/>
        </w:rPr>
        <w:t>.1. Особенности предоставления муниципальной услуги в электронной форме:</w:t>
      </w:r>
    </w:p>
    <w:p w:rsidR="004B3852" w:rsidRPr="00E07EDF" w:rsidRDefault="004B3852" w:rsidP="004B3852">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B3852" w:rsidRPr="00E07EDF" w:rsidRDefault="004B3852" w:rsidP="004B3852">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B3852" w:rsidRPr="00E07EDF" w:rsidRDefault="004B3852" w:rsidP="004B3852">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B3852" w:rsidRPr="00E07EDF" w:rsidRDefault="004B3852" w:rsidP="004B3852">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B3852" w:rsidRPr="00E07EDF" w:rsidRDefault="004B3852" w:rsidP="004B3852">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B3852" w:rsidRPr="00E07EDF" w:rsidRDefault="004B3852" w:rsidP="004B3852">
      <w:pPr>
        <w:spacing w:after="0" w:line="240" w:lineRule="auto"/>
        <w:ind w:firstLine="709"/>
        <w:jc w:val="both"/>
        <w:rPr>
          <w:rFonts w:ascii="Times New Roman" w:hAnsi="Times New Roman"/>
          <w:sz w:val="28"/>
          <w:szCs w:val="28"/>
        </w:rPr>
      </w:pPr>
      <w:r>
        <w:rPr>
          <w:rFonts w:ascii="Times New Roman" w:hAnsi="Times New Roman"/>
          <w:sz w:val="28"/>
          <w:szCs w:val="28"/>
        </w:rPr>
        <w:t>2.16</w:t>
      </w:r>
      <w:r w:rsidRPr="00E07EDF">
        <w:rPr>
          <w:rFonts w:ascii="Times New Roman" w:hAnsi="Times New Roman"/>
          <w:sz w:val="28"/>
          <w:szCs w:val="28"/>
        </w:rPr>
        <w:t xml:space="preserve">.2. </w:t>
      </w:r>
      <w:r w:rsidRPr="00E07EDF">
        <w:rPr>
          <w:rFonts w:ascii="Times New Roman" w:hAnsi="Times New Roman" w:cs="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При обращен</w:t>
      </w:r>
      <w:r>
        <w:rPr>
          <w:rFonts w:ascii="Times New Roman" w:hAnsi="Times New Roman" w:cs="Times New Roman"/>
          <w:sz w:val="28"/>
          <w:szCs w:val="28"/>
        </w:rPr>
        <w:t xml:space="preserve">ии за получением муниципальной </w:t>
      </w:r>
      <w:r w:rsidRPr="00E07EDF">
        <w:rPr>
          <w:rFonts w:ascii="Times New Roman" w:hAnsi="Times New Roman" w:cs="Times New Roman"/>
          <w:sz w:val="28"/>
          <w:szCs w:val="28"/>
        </w:rPr>
        <w:t xml:space="preserve">услуги заявитель - физическое лицо вправе использовать простую электронную подпись в соответствии с </w:t>
      </w:r>
      <w:hyperlink r:id="rId36" w:history="1">
        <w:r w:rsidRPr="00E07EDF">
          <w:rPr>
            <w:rFonts w:ascii="Times New Roman" w:hAnsi="Times New Roman" w:cs="Times New Roman"/>
            <w:sz w:val="28"/>
            <w:szCs w:val="28"/>
          </w:rPr>
          <w:t>Правилами</w:t>
        </w:r>
      </w:hyperlink>
      <w:r w:rsidRPr="00E07EDF">
        <w:rPr>
          <w:rFonts w:ascii="Times New Roman" w:hAnsi="Times New Roman" w:cs="Times New Roman"/>
          <w:sz w:val="28"/>
          <w:szCs w:val="28"/>
        </w:rPr>
        <w:t xml:space="preserve"> определения видов электронной подписи, исполь</w:t>
      </w:r>
      <w:r>
        <w:rPr>
          <w:rFonts w:ascii="Times New Roman" w:hAnsi="Times New Roman" w:cs="Times New Roman"/>
          <w:sz w:val="28"/>
          <w:szCs w:val="28"/>
        </w:rPr>
        <w:t xml:space="preserve">зование которых допускается при </w:t>
      </w:r>
      <w:r w:rsidRPr="00E07EDF">
        <w:rPr>
          <w:rFonts w:ascii="Times New Roman" w:hAnsi="Times New Roman" w:cs="Times New Roman"/>
          <w:sz w:val="28"/>
          <w:szCs w:val="28"/>
        </w:rPr>
        <w:t xml:space="preserve">обращении за получением государственных и муниципальных услуг, утвержденными </w:t>
      </w:r>
      <w:hyperlink r:id="rId37" w:history="1">
        <w:r w:rsidRPr="00E07EDF">
          <w:rPr>
            <w:rFonts w:ascii="Times New Roman" w:hAnsi="Times New Roman" w:cs="Times New Roman"/>
            <w:sz w:val="28"/>
            <w:szCs w:val="28"/>
          </w:rPr>
          <w:t>постановлением</w:t>
        </w:r>
      </w:hyperlink>
      <w:r w:rsidRPr="00E07EDF">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Российской Федерации от </w:t>
      </w:r>
      <w:r w:rsidRPr="00E07EDF">
        <w:rPr>
          <w:rFonts w:ascii="Times New Roman" w:hAnsi="Times New Roman" w:cs="Times New Roman"/>
          <w:sz w:val="28"/>
          <w:szCs w:val="28"/>
        </w:rPr>
        <w:t xml:space="preserve">25.06.2012 № 634 «О видах электронной подписи, использование которых допускается при обращении </w:t>
      </w:r>
      <w:r>
        <w:rPr>
          <w:rFonts w:ascii="Times New Roman" w:hAnsi="Times New Roman" w:cs="Times New Roman"/>
          <w:sz w:val="28"/>
          <w:szCs w:val="28"/>
        </w:rPr>
        <w:t xml:space="preserve">за получением государственных и </w:t>
      </w:r>
      <w:r w:rsidRPr="00E07EDF">
        <w:rPr>
          <w:rFonts w:ascii="Times New Roman" w:hAnsi="Times New Roman" w:cs="Times New Roman"/>
          <w:sz w:val="28"/>
          <w:szCs w:val="28"/>
        </w:rPr>
        <w:t>муниципальных услуг</w:t>
      </w:r>
      <w:r>
        <w:rPr>
          <w:rFonts w:ascii="Times New Roman" w:hAnsi="Times New Roman" w:cs="Times New Roman"/>
          <w:sz w:val="28"/>
          <w:szCs w:val="28"/>
        </w:rPr>
        <w:t>»</w:t>
      </w:r>
      <w:r w:rsidRPr="00E07EDF">
        <w:rPr>
          <w:rFonts w:ascii="Times New Roman" w:hAnsi="Times New Roman" w:cs="Times New Roman"/>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4B3852">
      <w:pPr>
        <w:numPr>
          <w:ilvl w:val="0"/>
          <w:numId w:val="3"/>
        </w:numPr>
        <w:autoSpaceDE w:val="0"/>
        <w:autoSpaceDN w:val="0"/>
        <w:adjustRightInd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81FBC">
        <w:rPr>
          <w:rFonts w:ascii="Times New Roman" w:hAnsi="Times New Roman"/>
          <w:b/>
          <w:sz w:val="28"/>
          <w:szCs w:val="28"/>
        </w:rPr>
        <w:t>, требования к порядку их выполнения, в том числе особенности выполнения административны</w:t>
      </w:r>
      <w:r>
        <w:rPr>
          <w:rFonts w:ascii="Times New Roman" w:hAnsi="Times New Roman"/>
          <w:b/>
          <w:sz w:val="28"/>
          <w:szCs w:val="28"/>
        </w:rPr>
        <w:t>х процедур (действий) в электронной форме</w:t>
      </w:r>
    </w:p>
    <w:p w:rsidR="004B3852" w:rsidRPr="00146073"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4B3852">
      <w:pPr>
        <w:numPr>
          <w:ilvl w:val="1"/>
          <w:numId w:val="3"/>
        </w:numPr>
        <w:spacing w:after="0" w:line="240" w:lineRule="auto"/>
        <w:ind w:left="709" w:firstLine="0"/>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4B3852" w:rsidRPr="00146073" w:rsidRDefault="004B3852" w:rsidP="004B3852">
      <w:pPr>
        <w:spacing w:after="0" w:line="240" w:lineRule="auto"/>
        <w:ind w:firstLine="709"/>
        <w:rPr>
          <w:rFonts w:ascii="Times New Roman" w:hAnsi="Times New Roman"/>
          <w:b/>
          <w:sz w:val="28"/>
          <w:szCs w:val="28"/>
        </w:rPr>
      </w:pPr>
    </w:p>
    <w:p w:rsidR="004B3852" w:rsidRPr="009E4B86" w:rsidRDefault="004B3852" w:rsidP="004B3852">
      <w:pPr>
        <w:pStyle w:val="a5"/>
        <w:numPr>
          <w:ilvl w:val="2"/>
          <w:numId w:val="3"/>
        </w:numPr>
        <w:autoSpaceDE w:val="0"/>
        <w:autoSpaceDN w:val="0"/>
        <w:adjustRightInd w:val="0"/>
        <w:ind w:left="0" w:firstLine="709"/>
        <w:jc w:val="both"/>
        <w:rPr>
          <w:sz w:val="28"/>
          <w:szCs w:val="28"/>
        </w:rPr>
      </w:pPr>
      <w:bookmarkStart w:id="10" w:name="_Toc136151977"/>
      <w:bookmarkStart w:id="11" w:name="_Toc136239813"/>
      <w:bookmarkStart w:id="12" w:name="_Toc136321787"/>
      <w:bookmarkEnd w:id="10"/>
      <w:bookmarkEnd w:id="11"/>
      <w:bookmarkEnd w:id="12"/>
      <w:r w:rsidRPr="009E4B86">
        <w:rPr>
          <w:sz w:val="28"/>
          <w:szCs w:val="28"/>
        </w:rPr>
        <w:t>Предоставление муниципальной услуги включает в себя следующие административные процедуры:</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lastRenderedPageBreak/>
        <w:t>прием и регистрация заявления;</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4B3852" w:rsidRPr="00EC510D"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510D">
        <w:rPr>
          <w:rFonts w:ascii="Times New Roman" w:eastAsia="Calibri" w:hAnsi="Times New Roman" w:cs="Times New Roman"/>
          <w:sz w:val="28"/>
          <w:szCs w:val="28"/>
        </w:rPr>
        <w:t>принятие решения о предоставлении или об отказе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4B3852" w:rsidRPr="002B276A" w:rsidRDefault="004B3852" w:rsidP="004B3852">
      <w:pPr>
        <w:pStyle w:val="a5"/>
        <w:numPr>
          <w:ilvl w:val="2"/>
          <w:numId w:val="3"/>
        </w:numPr>
        <w:ind w:left="0" w:firstLine="709"/>
        <w:jc w:val="both"/>
        <w:rPr>
          <w:sz w:val="28"/>
          <w:szCs w:val="28"/>
        </w:rPr>
      </w:pPr>
      <w:r w:rsidRPr="002B276A">
        <w:rPr>
          <w:sz w:val="28"/>
          <w:szCs w:val="28"/>
        </w:rPr>
        <w:t>Перечень административных процедур при предоставлении муниципальной услуги в электронной форме:</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4B3852" w:rsidRPr="00EC510D"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510D">
        <w:rPr>
          <w:rFonts w:ascii="Times New Roman" w:eastAsia="Calibri" w:hAnsi="Times New Roman" w:cs="Times New Roman"/>
          <w:sz w:val="28"/>
          <w:szCs w:val="28"/>
        </w:rPr>
        <w:t>принятие решения о предоставлении или об отказе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4B3852" w:rsidRPr="00BC2CCF"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Default="004B3852" w:rsidP="004B3852">
      <w:pPr>
        <w:autoSpaceDE w:val="0"/>
        <w:autoSpaceDN w:val="0"/>
        <w:adjustRightInd w:val="0"/>
        <w:spacing w:after="0" w:line="240" w:lineRule="auto"/>
        <w:ind w:left="709"/>
        <w:jc w:val="both"/>
        <w:outlineLvl w:val="0"/>
        <w:rPr>
          <w:rFonts w:ascii="Times New Roman" w:hAnsi="Times New Roman"/>
          <w:sz w:val="28"/>
          <w:szCs w:val="28"/>
        </w:rPr>
      </w:pPr>
      <w:r w:rsidRPr="002F7FD5">
        <w:rPr>
          <w:rFonts w:ascii="Times New Roman" w:hAnsi="Times New Roman"/>
          <w:b/>
          <w:sz w:val="28"/>
          <w:szCs w:val="28"/>
        </w:rPr>
        <w:t>3.2</w:t>
      </w:r>
      <w:r>
        <w:rPr>
          <w:rFonts w:ascii="Times New Roman" w:hAnsi="Times New Roman"/>
          <w:sz w:val="28"/>
          <w:szCs w:val="28"/>
        </w:rPr>
        <w:t xml:space="preserve">. </w:t>
      </w:r>
      <w:r w:rsidRPr="00DE311C">
        <w:rPr>
          <w:rFonts w:ascii="Times New Roman" w:hAnsi="Times New Roman"/>
          <w:b/>
          <w:sz w:val="28"/>
          <w:szCs w:val="28"/>
        </w:rPr>
        <w:t>Описание последовательности административных действий</w:t>
      </w:r>
      <w:r>
        <w:rPr>
          <w:rFonts w:ascii="Times New Roman" w:hAnsi="Times New Roman"/>
          <w:b/>
          <w:sz w:val="28"/>
          <w:szCs w:val="28"/>
        </w:rPr>
        <w:t xml:space="preserve"> при приеме и регистрации заявления </w:t>
      </w:r>
    </w:p>
    <w:p w:rsidR="004B3852"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Заявители, которые заинтересованы в предоставлении </w:t>
      </w:r>
      <w:r>
        <w:rPr>
          <w:rFonts w:ascii="Times New Roman" w:hAnsi="Times New Roman"/>
          <w:sz w:val="28"/>
          <w:szCs w:val="28"/>
        </w:rPr>
        <w:t>муниципальной услуги,</w:t>
      </w:r>
      <w:r w:rsidRPr="00481FBC">
        <w:rPr>
          <w:rFonts w:ascii="Times New Roman" w:hAnsi="Times New Roman"/>
          <w:sz w:val="28"/>
          <w:szCs w:val="28"/>
        </w:rPr>
        <w:t xml:space="preserve"> подают (направляют) заявление</w:t>
      </w:r>
      <w:r>
        <w:rPr>
          <w:rFonts w:ascii="Times New Roman" w:hAnsi="Times New Roman"/>
          <w:sz w:val="28"/>
          <w:szCs w:val="28"/>
        </w:rPr>
        <w:t xml:space="preserve"> непосредственно в администрацию.</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устанавливает наличие оснований указанных в п</w:t>
      </w:r>
      <w:r>
        <w:rPr>
          <w:rFonts w:ascii="Times New Roman" w:hAnsi="Times New Roman"/>
          <w:sz w:val="28"/>
          <w:szCs w:val="28"/>
        </w:rPr>
        <w:t>одразделе</w:t>
      </w:r>
      <w:r w:rsidRPr="00481FBC">
        <w:rPr>
          <w:rFonts w:ascii="Times New Roman" w:hAnsi="Times New Roman"/>
          <w:sz w:val="28"/>
          <w:szCs w:val="28"/>
        </w:rPr>
        <w:t xml:space="preserve"> 2.7 </w:t>
      </w:r>
      <w:r>
        <w:rPr>
          <w:rFonts w:ascii="Times New Roman" w:hAnsi="Times New Roman"/>
          <w:sz w:val="28"/>
          <w:szCs w:val="28"/>
        </w:rPr>
        <w:t xml:space="preserve">раздела 2 </w:t>
      </w:r>
      <w:r w:rsidRPr="00481FBC">
        <w:rPr>
          <w:rFonts w:ascii="Times New Roman" w:hAnsi="Times New Roman"/>
          <w:sz w:val="28"/>
          <w:szCs w:val="28"/>
        </w:rPr>
        <w:t>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B3852" w:rsidRPr="001F1829"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1 рабочего </w:t>
      </w:r>
      <w:r w:rsidRPr="00481FBC">
        <w:rPr>
          <w:rFonts w:ascii="Times New Roman" w:hAnsi="Times New Roman"/>
          <w:sz w:val="28"/>
          <w:szCs w:val="28"/>
        </w:rPr>
        <w:t>дн</w:t>
      </w:r>
      <w:r>
        <w:rPr>
          <w:rFonts w:ascii="Times New Roman" w:hAnsi="Times New Roman"/>
          <w:sz w:val="28"/>
          <w:szCs w:val="28"/>
        </w:rPr>
        <w:t>я</w:t>
      </w:r>
      <w:r w:rsidRPr="00481FBC">
        <w:rPr>
          <w:rFonts w:ascii="Times New Roman" w:hAnsi="Times New Roman"/>
          <w:i/>
          <w:sz w:val="28"/>
          <w:szCs w:val="28"/>
        </w:rPr>
        <w:t>.</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Default="004B3852" w:rsidP="004B3852">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Pr>
          <w:rFonts w:ascii="Times New Roman" w:hAnsi="Times New Roman"/>
          <w:b/>
          <w:sz w:val="28"/>
          <w:szCs w:val="28"/>
        </w:rPr>
        <w:t>3.3</w:t>
      </w:r>
      <w:r w:rsidRPr="00DE311C">
        <w:rPr>
          <w:rFonts w:ascii="Times New Roman" w:hAnsi="Times New Roman"/>
          <w:b/>
          <w:sz w:val="28"/>
          <w:szCs w:val="28"/>
        </w:rPr>
        <w:t>. Описание последовательности административных действий</w:t>
      </w:r>
      <w:r>
        <w:rPr>
          <w:rFonts w:ascii="Times New Roman" w:hAnsi="Times New Roman"/>
          <w:b/>
          <w:sz w:val="28"/>
          <w:szCs w:val="28"/>
        </w:rPr>
        <w:t xml:space="preserve"> при </w:t>
      </w:r>
      <w:r w:rsidRPr="00DE311C">
        <w:rPr>
          <w:rFonts w:ascii="Times New Roman" w:hAnsi="Times New Roman"/>
          <w:b/>
          <w:sz w:val="28"/>
          <w:szCs w:val="28"/>
        </w:rPr>
        <w:t>направлении межведомственных запросов</w:t>
      </w:r>
    </w:p>
    <w:p w:rsidR="004B3852" w:rsidRDefault="004B3852" w:rsidP="004B3852">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4B3852" w:rsidRPr="0038665F"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 xml:space="preserve">заявления </w:t>
      </w:r>
      <w:r w:rsidRPr="0038665F">
        <w:rPr>
          <w:rFonts w:ascii="Times New Roman" w:hAnsi="Times New Roman"/>
          <w:sz w:val="28"/>
          <w:szCs w:val="28"/>
        </w:rPr>
        <w:t>специалисту, ответственному за предоставление муниципальной услуги.</w:t>
      </w:r>
    </w:p>
    <w:p w:rsidR="004B3852" w:rsidRPr="0045660C"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w:t>
      </w:r>
      <w:r w:rsidRPr="0038665F">
        <w:rPr>
          <w:rFonts w:ascii="Times New Roman" w:hAnsi="Times New Roman"/>
          <w:sz w:val="28"/>
          <w:szCs w:val="28"/>
        </w:rPr>
        <w:lastRenderedPageBreak/>
        <w:t>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sz w:val="28"/>
          <w:szCs w:val="28"/>
        </w:rPr>
        <w:t>ия зарегистрированного заявления</w:t>
      </w:r>
      <w:r w:rsidRPr="0038665F">
        <w:rPr>
          <w:rFonts w:ascii="Times New Roman" w:hAnsi="Times New Roman"/>
          <w:sz w:val="28"/>
          <w:szCs w:val="28"/>
        </w:rPr>
        <w:t>.</w:t>
      </w: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4B3852" w:rsidRPr="00EC510D" w:rsidRDefault="004B3852" w:rsidP="004B3852">
      <w:pPr>
        <w:pStyle w:val="a5"/>
        <w:numPr>
          <w:ilvl w:val="1"/>
          <w:numId w:val="4"/>
        </w:numPr>
        <w:autoSpaceDE w:val="0"/>
        <w:autoSpaceDN w:val="0"/>
        <w:adjustRightInd w:val="0"/>
        <w:ind w:left="709" w:firstLine="0"/>
        <w:jc w:val="both"/>
        <w:rPr>
          <w:b/>
          <w:sz w:val="28"/>
          <w:szCs w:val="28"/>
        </w:rPr>
      </w:pPr>
      <w:r w:rsidRPr="00EC510D">
        <w:rPr>
          <w:b/>
          <w:sz w:val="28"/>
          <w:szCs w:val="28"/>
        </w:rPr>
        <w:t xml:space="preserve">Описание последовательности административных действий </w:t>
      </w:r>
      <w:r>
        <w:rPr>
          <w:b/>
          <w:sz w:val="28"/>
          <w:szCs w:val="28"/>
        </w:rPr>
        <w:t xml:space="preserve">при </w:t>
      </w:r>
      <w:r w:rsidRPr="00EC510D">
        <w:rPr>
          <w:b/>
          <w:sz w:val="28"/>
          <w:szCs w:val="28"/>
        </w:rPr>
        <w:t>приняти</w:t>
      </w:r>
      <w:r>
        <w:rPr>
          <w:b/>
          <w:sz w:val="28"/>
          <w:szCs w:val="28"/>
        </w:rPr>
        <w:t>и</w:t>
      </w:r>
      <w:r w:rsidRPr="00EC510D">
        <w:rPr>
          <w:b/>
          <w:sz w:val="28"/>
          <w:szCs w:val="28"/>
        </w:rPr>
        <w:t xml:space="preserve"> решения о предоставлении или об отказе в предоставлении муниципальной услуги</w:t>
      </w:r>
    </w:p>
    <w:p w:rsidR="004B3852" w:rsidRPr="00EC510D" w:rsidRDefault="004B3852" w:rsidP="004B3852">
      <w:pPr>
        <w:pStyle w:val="consplusnormal1"/>
        <w:shd w:val="clear" w:color="auto" w:fill="FFFFFF"/>
        <w:autoSpaceDE w:val="0"/>
        <w:autoSpaceDN w:val="0"/>
        <w:adjustRightInd w:val="0"/>
        <w:spacing w:before="0" w:beforeAutospacing="0" w:after="0" w:afterAutospacing="0"/>
        <w:ind w:left="709"/>
        <w:jc w:val="both"/>
        <w:rPr>
          <w:b/>
          <w:sz w:val="28"/>
          <w:szCs w:val="28"/>
        </w:rPr>
      </w:pPr>
    </w:p>
    <w:p w:rsidR="004B3852" w:rsidRPr="00481FBC" w:rsidRDefault="004B3852" w:rsidP="004B3852">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B3852" w:rsidRDefault="004B3852" w:rsidP="004B3852">
      <w:pPr>
        <w:pStyle w:val="a5"/>
        <w:autoSpaceDE w:val="0"/>
        <w:autoSpaceDN w:val="0"/>
        <w:adjustRightInd w:val="0"/>
        <w:ind w:left="0" w:firstLine="709"/>
        <w:jc w:val="both"/>
        <w:rPr>
          <w:sz w:val="28"/>
          <w:szCs w:val="28"/>
        </w:rPr>
      </w:pPr>
      <w:r w:rsidRPr="00201ED0">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w:t>
      </w:r>
      <w:r>
        <w:rPr>
          <w:sz w:val="28"/>
          <w:szCs w:val="28"/>
        </w:rPr>
        <w:t>одразделе</w:t>
      </w:r>
      <w:r w:rsidRPr="00201ED0">
        <w:rPr>
          <w:sz w:val="28"/>
          <w:szCs w:val="28"/>
        </w:rPr>
        <w:t xml:space="preserve"> 2.8 </w:t>
      </w:r>
      <w:r>
        <w:rPr>
          <w:sz w:val="28"/>
          <w:szCs w:val="28"/>
        </w:rPr>
        <w:t xml:space="preserve">раздела 2 </w:t>
      </w:r>
      <w:r w:rsidRPr="00201ED0">
        <w:rPr>
          <w:sz w:val="28"/>
          <w:szCs w:val="28"/>
        </w:rPr>
        <w:t>настояще</w:t>
      </w:r>
      <w:r>
        <w:rPr>
          <w:sz w:val="28"/>
          <w:szCs w:val="28"/>
        </w:rPr>
        <w:t>го Административного регламента. П</w:t>
      </w:r>
      <w:r w:rsidRPr="00201ED0">
        <w:rPr>
          <w:sz w:val="28"/>
          <w:szCs w:val="28"/>
        </w:rPr>
        <w:t>ри наличии таких оснований принимает р</w:t>
      </w:r>
      <w:r>
        <w:rPr>
          <w:sz w:val="28"/>
          <w:szCs w:val="28"/>
        </w:rPr>
        <w:t>ешение об отказе в предоставлении земельного участка</w:t>
      </w:r>
      <w:r w:rsidRPr="00201ED0">
        <w:rPr>
          <w:sz w:val="28"/>
          <w:szCs w:val="28"/>
        </w:rPr>
        <w:t>, которое выдается (направляется) заявителю</w:t>
      </w:r>
      <w:r>
        <w:rPr>
          <w:sz w:val="28"/>
          <w:szCs w:val="28"/>
        </w:rPr>
        <w:t xml:space="preserve"> (Приложение № 2 к настоящему Административному регламенту)</w:t>
      </w:r>
      <w:r w:rsidRPr="00201ED0">
        <w:rPr>
          <w:sz w:val="28"/>
          <w:szCs w:val="28"/>
        </w:rPr>
        <w:t>.</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является направление заявителю </w:t>
      </w:r>
      <w:r>
        <w:rPr>
          <w:rFonts w:ascii="Times New Roman" w:hAnsi="Times New Roman"/>
          <w:sz w:val="28"/>
          <w:szCs w:val="28"/>
        </w:rPr>
        <w:t xml:space="preserve">решения об отказе </w:t>
      </w:r>
      <w:r w:rsidRPr="00C25156">
        <w:rPr>
          <w:rFonts w:ascii="Times New Roman" w:hAnsi="Times New Roman" w:cs="Times New Roman"/>
          <w:sz w:val="28"/>
          <w:szCs w:val="28"/>
        </w:rPr>
        <w:t xml:space="preserve">в </w:t>
      </w:r>
      <w:r>
        <w:rPr>
          <w:rFonts w:ascii="Times New Roman" w:hAnsi="Times New Roman" w:cs="Times New Roman"/>
          <w:sz w:val="28"/>
          <w:szCs w:val="28"/>
        </w:rPr>
        <w:t>предоставлении земельного участка.</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4B3852" w:rsidRDefault="004B3852" w:rsidP="004B3852">
      <w:pPr>
        <w:pStyle w:val="a5"/>
        <w:numPr>
          <w:ilvl w:val="2"/>
          <w:numId w:val="4"/>
        </w:numPr>
        <w:autoSpaceDE w:val="0"/>
        <w:autoSpaceDN w:val="0"/>
        <w:adjustRightInd w:val="0"/>
        <w:ind w:left="0" w:firstLine="709"/>
        <w:jc w:val="both"/>
        <w:rPr>
          <w:sz w:val="28"/>
          <w:szCs w:val="28"/>
        </w:rPr>
      </w:pPr>
      <w:r w:rsidRPr="00C25156">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B3852" w:rsidRPr="008B1F93"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Pr>
          <w:rFonts w:ascii="Times New Roman" w:hAnsi="Times New Roman"/>
          <w:sz w:val="28"/>
          <w:szCs w:val="28"/>
        </w:rPr>
        <w:t>30</w:t>
      </w:r>
      <w:r w:rsidRPr="000544F1">
        <w:rPr>
          <w:rFonts w:ascii="Times New Roman" w:hAnsi="Times New Roman"/>
          <w:sz w:val="28"/>
          <w:szCs w:val="28"/>
        </w:rPr>
        <w:t xml:space="preserve"> дней со дня получения </w:t>
      </w:r>
      <w:r>
        <w:rPr>
          <w:rFonts w:ascii="Times New Roman" w:hAnsi="Times New Roman"/>
          <w:sz w:val="28"/>
          <w:szCs w:val="28"/>
        </w:rPr>
        <w:t>заявления</w:t>
      </w:r>
      <w:r w:rsidRPr="000544F1">
        <w:rPr>
          <w:rFonts w:ascii="Times New Roman" w:hAnsi="Times New Roman"/>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p>
    <w:p w:rsidR="004B3852" w:rsidRPr="000544F1" w:rsidRDefault="004B3852" w:rsidP="004B3852">
      <w:pPr>
        <w:autoSpaceDE w:val="0"/>
        <w:autoSpaceDN w:val="0"/>
        <w:adjustRightInd w:val="0"/>
        <w:spacing w:after="0" w:line="240" w:lineRule="auto"/>
        <w:ind w:firstLine="709"/>
        <w:jc w:val="both"/>
        <w:rPr>
          <w:rFonts w:ascii="Times New Roman" w:hAnsi="Times New Roman"/>
          <w:sz w:val="28"/>
        </w:rPr>
      </w:pP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4B3852" w:rsidRDefault="004B3852" w:rsidP="004B3852">
      <w:pPr>
        <w:numPr>
          <w:ilvl w:val="1"/>
          <w:numId w:val="4"/>
        </w:numPr>
        <w:autoSpaceDE w:val="0"/>
        <w:autoSpaceDN w:val="0"/>
        <w:adjustRightInd w:val="0"/>
        <w:spacing w:after="0" w:line="240" w:lineRule="auto"/>
        <w:ind w:left="709" w:firstLine="0"/>
        <w:jc w:val="both"/>
        <w:outlineLvl w:val="0"/>
        <w:rPr>
          <w:rFonts w:ascii="Times New Roman" w:hAnsi="Times New Roman"/>
          <w:b/>
          <w:sz w:val="28"/>
          <w:szCs w:val="28"/>
        </w:rPr>
      </w:pPr>
      <w:r w:rsidRPr="00481FBC">
        <w:rPr>
          <w:rFonts w:ascii="Times New Roman" w:hAnsi="Times New Roman"/>
          <w:b/>
          <w:sz w:val="28"/>
          <w:szCs w:val="28"/>
        </w:rPr>
        <w:lastRenderedPageBreak/>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b/>
          <w:sz w:val="28"/>
          <w:szCs w:val="28"/>
        </w:rPr>
      </w:pP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38" w:anchor="P147" w:history="1">
        <w:r w:rsidRPr="008B1F93">
          <w:rPr>
            <w:rStyle w:val="a6"/>
            <w:rFonts w:eastAsiaTheme="majorEastAsia"/>
            <w:color w:val="auto"/>
            <w:sz w:val="28"/>
            <w:szCs w:val="28"/>
          </w:rPr>
          <w:t>подразделе 2.4</w:t>
        </w:r>
      </w:hyperlink>
      <w:r>
        <w:rPr>
          <w:color w:val="000000"/>
          <w:sz w:val="28"/>
          <w:szCs w:val="28"/>
        </w:rPr>
        <w:t xml:space="preserve"> раздела 2 настоящего Административного регламента.</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i/>
          <w:sz w:val="28"/>
          <w:szCs w:val="28"/>
        </w:rPr>
      </w:pPr>
      <w:r w:rsidRPr="00FF27B2">
        <w:rPr>
          <w:rFonts w:ascii="Times New Roman" w:eastAsia="Times New Roman" w:hAnsi="Times New Roman"/>
          <w:sz w:val="28"/>
          <w:szCs w:val="28"/>
        </w:rPr>
        <w:t xml:space="preserve">Максимальный срок выполнения действий не может превышать </w:t>
      </w:r>
      <w:r>
        <w:rPr>
          <w:rFonts w:ascii="Times New Roman" w:eastAsia="Times New Roman" w:hAnsi="Times New Roman"/>
          <w:sz w:val="28"/>
          <w:szCs w:val="28"/>
        </w:rPr>
        <w:t xml:space="preserve">двух рабочих </w:t>
      </w:r>
      <w:r w:rsidRPr="00FF27B2">
        <w:rPr>
          <w:rFonts w:ascii="Times New Roman" w:eastAsia="Times New Roman" w:hAnsi="Times New Roman"/>
          <w:sz w:val="28"/>
          <w:szCs w:val="28"/>
        </w:rPr>
        <w:t>дней</w:t>
      </w:r>
      <w:r w:rsidRPr="00FF27B2">
        <w:rPr>
          <w:rFonts w:ascii="Times New Roman" w:eastAsia="Times New Roman" w:hAnsi="Times New Roman"/>
          <w:i/>
          <w:sz w:val="28"/>
          <w:szCs w:val="28"/>
        </w:rPr>
        <w:t>.</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i/>
          <w:sz w:val="28"/>
          <w:szCs w:val="28"/>
        </w:rPr>
      </w:pPr>
    </w:p>
    <w:p w:rsidR="004B3852" w:rsidRDefault="004B3852" w:rsidP="004B3852">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r w:rsidRPr="000608DE">
        <w:rPr>
          <w:rFonts w:ascii="Times New Roman" w:hAnsi="Times New Roman" w:cs="Times New Roman"/>
          <w:b/>
          <w:sz w:val="28"/>
          <w:szCs w:val="28"/>
        </w:rPr>
        <w:t xml:space="preserve"> </w:t>
      </w:r>
    </w:p>
    <w:p w:rsidR="004B3852" w:rsidRPr="001E6D47" w:rsidRDefault="004B3852" w:rsidP="004B3852">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 При предоставлении муниципальной услуги в электронной форме посредством Единого</w:t>
      </w:r>
      <w:r>
        <w:rPr>
          <w:rFonts w:ascii="Times New Roman" w:hAnsi="Times New Roman" w:cs="Times New Roman"/>
          <w:sz w:val="28"/>
          <w:szCs w:val="28"/>
        </w:rPr>
        <w:t xml:space="preserve"> портала, Регионального портала</w:t>
      </w:r>
      <w:r w:rsidRPr="002B276A">
        <w:rPr>
          <w:rFonts w:ascii="Times New Roman" w:hAnsi="Times New Roman" w:cs="Times New Roman"/>
          <w:sz w:val="28"/>
          <w:szCs w:val="28"/>
        </w:rPr>
        <w:t xml:space="preserve"> заявителю обеспечивается:</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3.6.1.1. Получение информации о порядке и сроках предоставления услуги;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3.6.1.2. Запись на прием в орган, предо</w:t>
      </w:r>
      <w:r>
        <w:rPr>
          <w:rFonts w:ascii="Times New Roman" w:hAnsi="Times New Roman" w:cs="Times New Roman"/>
          <w:sz w:val="28"/>
          <w:szCs w:val="28"/>
        </w:rPr>
        <w:t xml:space="preserve">ставляющий муниципальную услугу, многофункциональный центр предоставления государственных и муниципальных услуг </w:t>
      </w:r>
      <w:r w:rsidRPr="002B276A">
        <w:rPr>
          <w:rFonts w:ascii="Times New Roman" w:hAnsi="Times New Roman" w:cs="Times New Roman"/>
          <w:sz w:val="28"/>
          <w:szCs w:val="28"/>
        </w:rPr>
        <w:t>для подачи запроса о предоставлении услуги;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3.6.1.3. Формирование запроса;</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3.6.1.5. Получение результата предоставления услуги;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3.6.1.6. Получение сведений о ходе выполнения запроса;</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3.6.1.7. Осуществление оценки качества предоставления услуги;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 При организации записи на прием в орган, предоставляющий муниципальную услугу</w:t>
      </w:r>
      <w:r>
        <w:rPr>
          <w:rFonts w:ascii="Times New Roman" w:hAnsi="Times New Roman" w:cs="Times New Roman"/>
          <w:sz w:val="28"/>
          <w:szCs w:val="28"/>
        </w:rPr>
        <w:t>, или многофункциональный центр предоставления государственных и муниципальных услуг</w:t>
      </w:r>
      <w:r w:rsidRPr="002B276A">
        <w:rPr>
          <w:rFonts w:ascii="Times New Roman" w:hAnsi="Times New Roman" w:cs="Times New Roman"/>
          <w:sz w:val="28"/>
          <w:szCs w:val="28"/>
        </w:rPr>
        <w:t xml:space="preserve"> заявителю обеспечивается возможность:</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3.6.2.1. Ознакомления с расписанием работы органа, предоставляющего муниципал</w:t>
      </w:r>
      <w:r>
        <w:rPr>
          <w:rFonts w:ascii="Times New Roman" w:hAnsi="Times New Roman" w:cs="Times New Roman"/>
          <w:sz w:val="28"/>
          <w:szCs w:val="28"/>
        </w:rPr>
        <w:t>ьную услугу,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либо уполномоченного сотрудника органа</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 </w:t>
      </w:r>
      <w:r w:rsidRPr="002B276A">
        <w:rPr>
          <w:rFonts w:ascii="Times New Roman" w:hAnsi="Times New Roman" w:cs="Times New Roman"/>
          <w:sz w:val="28"/>
          <w:szCs w:val="28"/>
        </w:rPr>
        <w:t>а также с доступными для записи на прием датами и интервалами времени приема;</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w:t>
      </w:r>
      <w:r>
        <w:rPr>
          <w:rFonts w:ascii="Times New Roman" w:hAnsi="Times New Roman" w:cs="Times New Roman"/>
          <w:sz w:val="28"/>
          <w:szCs w:val="28"/>
        </w:rPr>
        <w:t xml:space="preserve">, или </w:t>
      </w:r>
      <w:r>
        <w:rPr>
          <w:rFonts w:ascii="Times New Roman" w:hAnsi="Times New Roman" w:cs="Times New Roman"/>
          <w:sz w:val="28"/>
          <w:szCs w:val="28"/>
        </w:rPr>
        <w:lastRenderedPageBreak/>
        <w:t xml:space="preserve">многофункциональном центре предоставления государственных и муниципальных услуг </w:t>
      </w:r>
      <w:r w:rsidRPr="002B276A">
        <w:rPr>
          <w:rFonts w:ascii="Times New Roman" w:hAnsi="Times New Roman" w:cs="Times New Roman"/>
          <w:sz w:val="28"/>
          <w:szCs w:val="28"/>
        </w:rPr>
        <w:t>графика приема заявителей.</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Запись на прием может осуществляться посредством информационной системы органа, предост</w:t>
      </w:r>
      <w:r>
        <w:rPr>
          <w:rFonts w:ascii="Times New Roman" w:hAnsi="Times New Roman" w:cs="Times New Roman"/>
          <w:sz w:val="28"/>
          <w:szCs w:val="28"/>
        </w:rPr>
        <w:t>авляющего муниципальную услугу</w:t>
      </w:r>
      <w:r w:rsidRPr="002B276A">
        <w:rPr>
          <w:rFonts w:ascii="Times New Roman" w:hAnsi="Times New Roman" w:cs="Times New Roman"/>
          <w:sz w:val="28"/>
          <w:szCs w:val="28"/>
        </w:rPr>
        <w:t>,</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которая обеспечивает возможность интеграции с Единым порталом и Региональным порталом.</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w:t>
      </w:r>
      <w:r w:rsidRPr="002B276A">
        <w:rPr>
          <w:rFonts w:ascii="Times New Roman" w:hAnsi="Times New Roman" w:cs="Times New Roman"/>
          <w:sz w:val="28"/>
          <w:szCs w:val="28"/>
        </w:rPr>
        <w:lastRenderedPageBreak/>
        <w:t>средствах, а также возможность направления такого электронного документа в иные органы (организации).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B3852" w:rsidRPr="002B276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3.6.6.3. Уведомление о факте получения информации, подтверждающей оплату услуги;</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Pr="00722479" w:rsidRDefault="004B3852" w:rsidP="004B3852">
      <w:pPr>
        <w:autoSpaceDE w:val="0"/>
        <w:autoSpaceDN w:val="0"/>
        <w:adjustRightInd w:val="0"/>
        <w:spacing w:after="0" w:line="240" w:lineRule="auto"/>
        <w:ind w:left="709"/>
        <w:jc w:val="both"/>
        <w:rPr>
          <w:rFonts w:ascii="Times New Roman" w:hAnsi="Times New Roman" w:cs="Times New Roman"/>
          <w:b/>
          <w:bCs/>
          <w:sz w:val="28"/>
          <w:szCs w:val="28"/>
        </w:rPr>
      </w:pPr>
      <w:r w:rsidRPr="00722479">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4B3852" w:rsidRPr="00722479" w:rsidRDefault="004B3852" w:rsidP="004B3852">
      <w:pPr>
        <w:spacing w:after="0" w:line="240" w:lineRule="auto"/>
        <w:ind w:firstLine="709"/>
        <w:rPr>
          <w:rFonts w:ascii="Times New Roman" w:hAnsi="Times New Roman" w:cs="Times New Roman"/>
        </w:rPr>
      </w:pPr>
    </w:p>
    <w:p w:rsidR="004B3852" w:rsidRPr="00722479" w:rsidRDefault="004B3852" w:rsidP="004B3852">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Pr>
          <w:rFonts w:ascii="Times New Roman" w:hAnsi="Times New Roman" w:cs="Times New Roman"/>
          <w:bCs/>
          <w:sz w:val="28"/>
          <w:szCs w:val="28"/>
        </w:rPr>
        <w:t xml:space="preserve"> </w:t>
      </w:r>
      <w:r>
        <w:rPr>
          <w:rFonts w:ascii="Times New Roman" w:hAnsi="Times New Roman" w:cs="Times New Roman"/>
          <w:color w:val="000000"/>
          <w:sz w:val="28"/>
          <w:szCs w:val="28"/>
        </w:rPr>
        <w:t>(П</w:t>
      </w:r>
      <w:r w:rsidRPr="002470E5">
        <w:rPr>
          <w:rFonts w:ascii="Times New Roman" w:hAnsi="Times New Roman" w:cs="Times New Roman"/>
          <w:color w:val="000000"/>
          <w:sz w:val="28"/>
          <w:szCs w:val="28"/>
        </w:rPr>
        <w:t>риложение № 3 к настоящему Административному регламенту)</w:t>
      </w:r>
      <w:r w:rsidRPr="002470E5">
        <w:rPr>
          <w:rFonts w:ascii="Times New Roman" w:hAnsi="Times New Roman" w:cs="Times New Roman"/>
          <w:bCs/>
          <w:sz w:val="28"/>
          <w:szCs w:val="28"/>
        </w:rPr>
        <w:t>.</w:t>
      </w:r>
    </w:p>
    <w:p w:rsidR="004B3852" w:rsidRPr="00722479" w:rsidRDefault="004B3852" w:rsidP="004B3852">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4B3852" w:rsidRPr="00722479"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722479">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p>
    <w:p w:rsidR="004B3852" w:rsidRPr="004B3852" w:rsidRDefault="004B3852" w:rsidP="004B3852">
      <w:pPr>
        <w:pStyle w:val="1"/>
        <w:ind w:left="709"/>
        <w:jc w:val="both"/>
        <w:rPr>
          <w:rFonts w:ascii="Times New Roman" w:hAnsi="Times New Roman"/>
          <w:color w:val="auto"/>
        </w:rPr>
      </w:pPr>
      <w:r w:rsidRPr="004B3852">
        <w:rPr>
          <w:rFonts w:ascii="Times New Roman" w:hAnsi="Times New Roman"/>
          <w:color w:val="auto"/>
        </w:rPr>
        <w:lastRenderedPageBreak/>
        <w:t>4. Формы контроля за исполнением Административного регламента</w:t>
      </w:r>
    </w:p>
    <w:p w:rsidR="004B3852" w:rsidRPr="005337FB" w:rsidRDefault="004B3852" w:rsidP="004B3852"/>
    <w:p w:rsidR="004B3852" w:rsidRPr="00120B5D" w:rsidRDefault="004B3852" w:rsidP="004B3852">
      <w:pPr>
        <w:pStyle w:val="2"/>
        <w:spacing w:before="0" w:line="240" w:lineRule="auto"/>
        <w:ind w:firstLine="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4.1. Порядок осуществления текущего контроля</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4.1.1. Текущий контроль за соблюдением последовательности действий, определенных а</w:t>
      </w:r>
      <w:r>
        <w:rPr>
          <w:rFonts w:ascii="Times New Roman" w:hAnsi="Times New Roman" w:cs="Times New Roman"/>
          <w:sz w:val="28"/>
          <w:szCs w:val="28"/>
        </w:rPr>
        <w:t xml:space="preserve">дминистративными процедурами по </w:t>
      </w:r>
      <w:r w:rsidRPr="00120B5D">
        <w:rPr>
          <w:rFonts w:ascii="Times New Roman" w:hAnsi="Times New Roman" w:cs="Times New Roman"/>
          <w:sz w:val="28"/>
          <w:szCs w:val="28"/>
        </w:rPr>
        <w:t>предоставлению муниципальной услуги, принятием решений специалистом, ответственным за предоставление муниципальной услуги, и</w:t>
      </w:r>
      <w:r>
        <w:rPr>
          <w:rFonts w:ascii="Times New Roman" w:hAnsi="Times New Roman" w:cs="Times New Roman"/>
          <w:sz w:val="28"/>
          <w:szCs w:val="28"/>
        </w:rPr>
        <w:t xml:space="preserve"> </w:t>
      </w:r>
      <w:r w:rsidRPr="00120B5D">
        <w:rPr>
          <w:rFonts w:ascii="Times New Roman" w:hAnsi="Times New Roman" w:cs="Times New Roman"/>
          <w:sz w:val="28"/>
          <w:szCs w:val="28"/>
        </w:rPr>
        <w:t>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4.1.2. Текущий контроль осуществляется путем проведения главой Советского района или уполномоченным должностным лицом проверок соблюдения и исполнения</w:t>
      </w:r>
      <w:r>
        <w:rPr>
          <w:rFonts w:ascii="Times New Roman" w:hAnsi="Times New Roman" w:cs="Times New Roman"/>
          <w:sz w:val="28"/>
          <w:szCs w:val="28"/>
        </w:rPr>
        <w:t xml:space="preserve"> специалистом, ответственным за </w:t>
      </w:r>
      <w:r w:rsidRPr="00120B5D">
        <w:rPr>
          <w:rFonts w:ascii="Times New Roman" w:hAnsi="Times New Roman" w:cs="Times New Roman"/>
          <w:sz w:val="28"/>
          <w:szCs w:val="28"/>
        </w:rPr>
        <w:t>предоставление муниципальной услуги, положений настоящего Административного регламента, тре</w:t>
      </w:r>
      <w:r>
        <w:rPr>
          <w:rFonts w:ascii="Times New Roman" w:hAnsi="Times New Roman" w:cs="Times New Roman"/>
          <w:sz w:val="28"/>
          <w:szCs w:val="28"/>
        </w:rPr>
        <w:t xml:space="preserve">бований к заполнению, ведению и </w:t>
      </w:r>
      <w:r w:rsidRPr="00120B5D">
        <w:rPr>
          <w:rFonts w:ascii="Times New Roman" w:hAnsi="Times New Roman" w:cs="Times New Roman"/>
          <w:sz w:val="28"/>
          <w:szCs w:val="28"/>
        </w:rPr>
        <w:t>хранению документов, р</w:t>
      </w:r>
      <w:r>
        <w:rPr>
          <w:rFonts w:ascii="Times New Roman" w:hAnsi="Times New Roman" w:cs="Times New Roman"/>
          <w:sz w:val="28"/>
          <w:szCs w:val="28"/>
        </w:rPr>
        <w:t xml:space="preserve">егламентирующих деятельность по </w:t>
      </w:r>
      <w:r w:rsidRPr="00120B5D">
        <w:rPr>
          <w:rFonts w:ascii="Times New Roman" w:hAnsi="Times New Roman" w:cs="Times New Roman"/>
          <w:sz w:val="28"/>
          <w:szCs w:val="28"/>
        </w:rPr>
        <w:t xml:space="preserve">предоставлению муниципальной услуги. </w:t>
      </w:r>
    </w:p>
    <w:p w:rsidR="004B3852" w:rsidRPr="00120B5D" w:rsidRDefault="004B3852" w:rsidP="004B3852">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4B3852" w:rsidRPr="00120B5D" w:rsidRDefault="004B3852" w:rsidP="004B3852">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B3852" w:rsidRPr="00120B5D" w:rsidRDefault="004B3852" w:rsidP="004B3852">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B3852" w:rsidRPr="00120B5D" w:rsidRDefault="004B3852" w:rsidP="004B3852">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B3852" w:rsidRPr="00120B5D" w:rsidRDefault="004B3852" w:rsidP="004B3852">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B3852" w:rsidRPr="00120B5D" w:rsidRDefault="004B3852" w:rsidP="004B3852">
      <w:pPr>
        <w:pStyle w:val="ConsPlusNormal"/>
        <w:ind w:firstLine="709"/>
        <w:jc w:val="both"/>
        <w:rPr>
          <w:rFonts w:ascii="Times New Roman" w:hAnsi="Times New Roman" w:cs="Times New Roman"/>
          <w:sz w:val="28"/>
          <w:szCs w:val="28"/>
        </w:rPr>
      </w:pPr>
    </w:p>
    <w:p w:rsidR="004B3852" w:rsidRPr="00120B5D" w:rsidRDefault="004B3852" w:rsidP="004B3852">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B3852" w:rsidRPr="00120B5D" w:rsidRDefault="004B3852" w:rsidP="004B3852">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w:t>
      </w:r>
      <w:r w:rsidRPr="00120B5D">
        <w:rPr>
          <w:rFonts w:ascii="Times New Roman" w:hAnsi="Times New Roman" w:cs="Times New Roman"/>
          <w:sz w:val="28"/>
          <w:szCs w:val="28"/>
        </w:rPr>
        <w:lastRenderedPageBreak/>
        <w:t>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4.2.3. Проверки могут быть плановыми и внеплановыми.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4.2.7. Проверка осуществляется на основании распоряжения администрации.</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B3852" w:rsidRPr="00120B5D"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Pr="00120B5D" w:rsidRDefault="004B3852" w:rsidP="004B3852">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B3852" w:rsidRPr="00120B5D" w:rsidRDefault="004B3852" w:rsidP="004B3852">
      <w:pPr>
        <w:spacing w:after="0" w:line="240" w:lineRule="auto"/>
        <w:ind w:firstLine="709"/>
        <w:jc w:val="both"/>
        <w:rPr>
          <w:rFonts w:ascii="Times New Roman" w:hAnsi="Times New Roman" w:cs="Times New Roman"/>
          <w:sz w:val="28"/>
          <w:szCs w:val="28"/>
        </w:rPr>
      </w:pPr>
    </w:p>
    <w:p w:rsidR="004B3852" w:rsidRPr="00120B5D" w:rsidRDefault="004B3852" w:rsidP="004B3852">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B3852" w:rsidRPr="00120B5D" w:rsidRDefault="004B3852" w:rsidP="004B3852">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B3852" w:rsidRPr="00120B5D" w:rsidRDefault="004B3852" w:rsidP="004B3852">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B3852" w:rsidRPr="00120B5D" w:rsidRDefault="004B3852" w:rsidP="004B3852">
      <w:pPr>
        <w:spacing w:after="0" w:line="240" w:lineRule="auto"/>
        <w:ind w:firstLine="709"/>
        <w:rPr>
          <w:rFonts w:ascii="Times New Roman" w:hAnsi="Times New Roman" w:cs="Times New Roman"/>
          <w:sz w:val="28"/>
          <w:szCs w:val="28"/>
        </w:rPr>
      </w:pPr>
    </w:p>
    <w:p w:rsidR="004B3852" w:rsidRPr="00120B5D" w:rsidRDefault="004B3852" w:rsidP="004B3852">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4.4. Положения, характе</w:t>
      </w:r>
      <w:r>
        <w:rPr>
          <w:rFonts w:ascii="Times New Roman" w:hAnsi="Times New Roman" w:cs="Times New Roman"/>
          <w:color w:val="auto"/>
          <w:sz w:val="28"/>
          <w:szCs w:val="28"/>
        </w:rPr>
        <w:t xml:space="preserve">ризующие требования к порядку и </w:t>
      </w:r>
      <w:r w:rsidRPr="00120B5D">
        <w:rPr>
          <w:rFonts w:ascii="Times New Roman" w:hAnsi="Times New Roman" w:cs="Times New Roman"/>
          <w:color w:val="auto"/>
          <w:sz w:val="28"/>
          <w:szCs w:val="28"/>
        </w:rPr>
        <w:t>формам контроля за предоставлением муниципальной услуги, в том числе со стороны граждан, их объединений и организаций</w:t>
      </w:r>
    </w:p>
    <w:p w:rsidR="004B3852" w:rsidRPr="00120B5D" w:rsidRDefault="004B3852" w:rsidP="004B3852">
      <w:pPr>
        <w:spacing w:after="0" w:line="240" w:lineRule="auto"/>
        <w:ind w:firstLine="709"/>
        <w:jc w:val="both"/>
        <w:rPr>
          <w:rFonts w:ascii="Times New Roman" w:hAnsi="Times New Roman" w:cs="Times New Roman"/>
          <w:sz w:val="28"/>
          <w:szCs w:val="28"/>
        </w:rPr>
      </w:pPr>
    </w:p>
    <w:p w:rsidR="004B3852" w:rsidRPr="00120B5D" w:rsidRDefault="004B3852" w:rsidP="004B3852">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w:t>
      </w:r>
      <w:r>
        <w:rPr>
          <w:rFonts w:ascii="Times New Roman" w:hAnsi="Times New Roman" w:cs="Times New Roman"/>
          <w:sz w:val="28"/>
          <w:szCs w:val="28"/>
        </w:rPr>
        <w:t xml:space="preserve">раздела 1 </w:t>
      </w:r>
      <w:r w:rsidRPr="00120B5D">
        <w:rPr>
          <w:rFonts w:ascii="Times New Roman" w:hAnsi="Times New Roman" w:cs="Times New Roman"/>
          <w:sz w:val="28"/>
          <w:szCs w:val="28"/>
        </w:rPr>
        <w:t>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B3852" w:rsidRPr="00120B5D" w:rsidRDefault="004B3852" w:rsidP="004B3852">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w:t>
      </w:r>
      <w:r>
        <w:rPr>
          <w:rFonts w:ascii="Times New Roman" w:hAnsi="Times New Roman" w:cs="Times New Roman"/>
          <w:sz w:val="28"/>
          <w:szCs w:val="28"/>
        </w:rPr>
        <w:t>Региональном портале</w:t>
      </w:r>
      <w:r w:rsidRPr="00120B5D">
        <w:rPr>
          <w:rFonts w:ascii="Times New Roman" w:hAnsi="Times New Roman" w:cs="Times New Roman"/>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p>
    <w:p w:rsidR="004B3852" w:rsidRDefault="004B3852" w:rsidP="004B3852">
      <w:pPr>
        <w:autoSpaceDE w:val="0"/>
        <w:autoSpaceDN w:val="0"/>
        <w:adjustRightInd w:val="0"/>
        <w:spacing w:after="0" w:line="240" w:lineRule="auto"/>
        <w:ind w:left="709"/>
        <w:jc w:val="both"/>
        <w:rPr>
          <w:rFonts w:ascii="Times New Roman" w:hAnsi="Times New Roman" w:cs="Times New Roman"/>
          <w:b/>
          <w:sz w:val="28"/>
          <w:szCs w:val="28"/>
        </w:rPr>
      </w:pPr>
      <w:r w:rsidRPr="00064A17">
        <w:rPr>
          <w:rFonts w:ascii="Times New Roman" w:eastAsia="Calibri" w:hAnsi="Times New Roman" w:cs="Times New Roman"/>
          <w:b/>
          <w:sz w:val="28"/>
          <w:szCs w:val="28"/>
        </w:rPr>
        <w:t>5.</w:t>
      </w:r>
      <w:r w:rsidRPr="00064A17">
        <w:rPr>
          <w:rFonts w:ascii="Times New Roman" w:hAnsi="Times New Roman" w:cs="Times New Roman"/>
          <w:b/>
          <w:sz w:val="28"/>
          <w:szCs w:val="28"/>
        </w:rPr>
        <w:t xml:space="preserve"> </w:t>
      </w:r>
      <w:r w:rsidRPr="00786F7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B3852" w:rsidRPr="00064A17" w:rsidRDefault="004B3852" w:rsidP="004B3852">
      <w:pPr>
        <w:autoSpaceDE w:val="0"/>
        <w:autoSpaceDN w:val="0"/>
        <w:adjustRightInd w:val="0"/>
        <w:spacing w:after="0" w:line="240" w:lineRule="auto"/>
        <w:ind w:firstLine="709"/>
        <w:jc w:val="both"/>
        <w:rPr>
          <w:rFonts w:ascii="Times New Roman" w:hAnsi="Times New Roman" w:cs="Times New Roman"/>
          <w:b/>
          <w:sz w:val="28"/>
          <w:szCs w:val="28"/>
        </w:rPr>
      </w:pPr>
    </w:p>
    <w:p w:rsidR="004B3852" w:rsidRPr="00902E26" w:rsidRDefault="004B3852" w:rsidP="004B3852">
      <w:pPr>
        <w:autoSpaceDN w:val="0"/>
        <w:adjustRightInd w:val="0"/>
        <w:spacing w:after="0" w:line="240" w:lineRule="auto"/>
        <w:ind w:firstLine="709"/>
        <w:jc w:val="both"/>
        <w:outlineLvl w:val="0"/>
        <w:rPr>
          <w:rFonts w:ascii="Times New Roman" w:hAnsi="Times New Roman" w:cs="Times New Roman"/>
          <w:sz w:val="28"/>
          <w:szCs w:val="28"/>
        </w:rPr>
      </w:pPr>
      <w:r w:rsidRPr="00902E26">
        <w:rPr>
          <w:rFonts w:ascii="Times New Roman" w:hAnsi="Times New Roman" w:cs="Times New Roman"/>
          <w:sz w:val="28"/>
          <w:szCs w:val="28"/>
        </w:rPr>
        <w:t xml:space="preserve">5.1. Решения и действия (бездействие)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rFonts w:ascii="Times New Roman" w:hAnsi="Times New Roman" w:cs="Times New Roman"/>
          <w:sz w:val="28"/>
          <w:szCs w:val="28"/>
        </w:rPr>
        <w:t xml:space="preserve"> </w:t>
      </w:r>
      <w:r w:rsidRPr="00902E26">
        <w:rPr>
          <w:rFonts w:ascii="Times New Roman" w:hAnsi="Times New Roman" w:cs="Times New Roman"/>
          <w:sz w:val="28"/>
          <w:szCs w:val="28"/>
        </w:rPr>
        <w:t>могут быть обжалованы в досудебном порядке.</w:t>
      </w:r>
    </w:p>
    <w:p w:rsidR="004B3852" w:rsidRPr="00902E26" w:rsidRDefault="004B3852" w:rsidP="004B3852">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5.2. Заявитель может обратиться с жалобой в том числе в следующих случаях:</w:t>
      </w:r>
    </w:p>
    <w:p w:rsidR="004B3852" w:rsidRPr="00902E26"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нарушение срока регистрации запроса о предоставлении муниципальной услуги;</w:t>
      </w:r>
    </w:p>
    <w:p w:rsidR="004B3852" w:rsidRPr="00902E26" w:rsidRDefault="004B3852" w:rsidP="004B3852">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902E26">
        <w:rPr>
          <w:rFonts w:ascii="Times New Roman" w:hAnsi="Times New Roman" w:cs="Times New Roman"/>
          <w:sz w:val="28"/>
          <w:szCs w:val="28"/>
        </w:rPr>
        <w:t xml:space="preserve">нарушение срока предоставления муниципальной услуги; </w:t>
      </w:r>
    </w:p>
    <w:p w:rsidR="004B3852" w:rsidRPr="00902E26"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E26">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902E26">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B3852" w:rsidRPr="00902E26" w:rsidRDefault="004B3852" w:rsidP="004B3852">
      <w:pPr>
        <w:autoSpaceDN w:val="0"/>
        <w:adjustRightInd w:val="0"/>
        <w:spacing w:after="0" w:line="240" w:lineRule="auto"/>
        <w:ind w:firstLine="709"/>
        <w:jc w:val="both"/>
        <w:rPr>
          <w:rFonts w:ascii="Times New Roman" w:hAnsi="Times New Roman" w:cs="Times New Roman"/>
          <w:sz w:val="28"/>
          <w:szCs w:val="28"/>
        </w:rPr>
      </w:pPr>
      <w:bookmarkStart w:id="13" w:name="sub_110104"/>
      <w:r w:rsidRPr="00902E26">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3"/>
    <w:p w:rsidR="004B3852" w:rsidRPr="00902E26"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02E26">
        <w:rPr>
          <w:rFonts w:ascii="Times New Roman" w:hAnsi="Times New Roman" w:cs="Times New Roman"/>
          <w:sz w:val="28"/>
          <w:szCs w:val="28"/>
        </w:rPr>
        <w:lastRenderedPageBreak/>
        <w:t xml:space="preserve">законами и иными нормативными правовыми актами Кировской области, муниципальными правовыми актами; </w:t>
      </w:r>
      <w:bookmarkStart w:id="14" w:name="sub_110106"/>
    </w:p>
    <w:p w:rsidR="004B3852" w:rsidRPr="00902E26" w:rsidRDefault="004B3852" w:rsidP="004B3852">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4"/>
    <w:p w:rsidR="004B3852" w:rsidRPr="00902E26" w:rsidRDefault="004B3852" w:rsidP="004B3852">
      <w:pPr>
        <w:autoSpaceDE w:val="0"/>
        <w:autoSpaceDN w:val="0"/>
        <w:adjustRightInd w:val="0"/>
        <w:spacing w:after="0" w:line="240" w:lineRule="auto"/>
        <w:ind w:firstLine="709"/>
        <w:jc w:val="both"/>
        <w:rPr>
          <w:rFonts w:ascii="Times New Roman" w:hAnsi="Times New Roman" w:cs="Times New Roman"/>
          <w:iCs/>
          <w:sz w:val="28"/>
          <w:szCs w:val="28"/>
        </w:rPr>
      </w:pPr>
      <w:r w:rsidRPr="00902E26">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3852" w:rsidRPr="00902E26" w:rsidRDefault="004B3852" w:rsidP="004B3852">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B3852" w:rsidRPr="00902E26"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4B3852" w:rsidRPr="00902E26"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E26">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B3852" w:rsidRPr="00902E26" w:rsidRDefault="004B3852" w:rsidP="004B3852">
      <w:pPr>
        <w:autoSpaceDE w:val="0"/>
        <w:autoSpaceDN w:val="0"/>
        <w:adjustRightInd w:val="0"/>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w:t>
      </w:r>
      <w:r>
        <w:rPr>
          <w:rFonts w:ascii="Times New Roman" w:hAnsi="Times New Roman" w:cs="Times New Roman"/>
          <w:sz w:val="28"/>
          <w:szCs w:val="28"/>
        </w:rPr>
        <w:t xml:space="preserve">руководителем многофункционального центра </w:t>
      </w:r>
      <w:r w:rsidRPr="00902E26">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hAnsi="Times New Roman" w:cs="Times New Roman"/>
          <w:sz w:val="28"/>
          <w:szCs w:val="28"/>
        </w:rPr>
        <w:t>, руководителем многофункционального центра</w:t>
      </w:r>
      <w:r w:rsidRPr="00902E26">
        <w:rPr>
          <w:rFonts w:ascii="Times New Roman" w:hAnsi="Times New Roman" w:cs="Times New Roman"/>
          <w:sz w:val="28"/>
          <w:szCs w:val="28"/>
        </w:rPr>
        <w:t xml:space="preserve">. </w:t>
      </w:r>
    </w:p>
    <w:p w:rsidR="004B3852" w:rsidRPr="00902E26" w:rsidRDefault="004B3852" w:rsidP="004B3852">
      <w:pPr>
        <w:spacing w:after="0" w:line="240" w:lineRule="auto"/>
        <w:ind w:firstLine="709"/>
        <w:jc w:val="both"/>
        <w:rPr>
          <w:rFonts w:ascii="Times New Roman" w:hAnsi="Times New Roman" w:cs="Times New Roman"/>
          <w:bCs/>
          <w:spacing w:val="-6"/>
          <w:sz w:val="28"/>
          <w:szCs w:val="28"/>
        </w:rPr>
      </w:pPr>
      <w:r w:rsidRPr="00902E26">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5.4. Информацию о порядке подачи и рассмотрения жалобы можно получить:</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в Федеральном реестре; </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Едином портале;</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предоставляющего мун</w:t>
      </w:r>
      <w:r>
        <w:rPr>
          <w:rFonts w:ascii="Times New Roman" w:hAnsi="Times New Roman" w:cs="Times New Roman"/>
          <w:bCs/>
          <w:sz w:val="28"/>
          <w:szCs w:val="28"/>
        </w:rPr>
        <w:t xml:space="preserve">иципальную услугу, </w:t>
      </w:r>
      <w:r w:rsidRPr="00902E26">
        <w:rPr>
          <w:rFonts w:ascii="Times New Roman" w:hAnsi="Times New Roman" w:cs="Times New Roman"/>
          <w:bCs/>
          <w:sz w:val="28"/>
          <w:szCs w:val="28"/>
        </w:rPr>
        <w:t>в сети Интернет;</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lastRenderedPageBreak/>
        <w:t>при личном обращении заявителя;</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при обращении в письменной форме, в форме электронного документа;</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 телефону.</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w:t>
      </w:r>
      <w:r w:rsidRPr="00902E26">
        <w:rPr>
          <w:rFonts w:ascii="Times New Roman" w:hAnsi="Times New Roman" w:cs="Times New Roman"/>
          <w:sz w:val="28"/>
          <w:szCs w:val="28"/>
        </w:rPr>
        <w:t>ешени</w:t>
      </w:r>
      <w:r>
        <w:rPr>
          <w:rFonts w:ascii="Times New Roman" w:hAnsi="Times New Roman" w:cs="Times New Roman"/>
          <w:sz w:val="28"/>
          <w:szCs w:val="28"/>
        </w:rPr>
        <w:t>й</w:t>
      </w:r>
      <w:r w:rsidRPr="00902E26">
        <w:rPr>
          <w:rFonts w:ascii="Times New Roman" w:hAnsi="Times New Roman" w:cs="Times New Roman"/>
          <w:sz w:val="28"/>
          <w:szCs w:val="28"/>
        </w:rPr>
        <w:t xml:space="preserve"> и действи</w:t>
      </w:r>
      <w:r>
        <w:rPr>
          <w:rFonts w:ascii="Times New Roman" w:hAnsi="Times New Roman" w:cs="Times New Roman"/>
          <w:sz w:val="28"/>
          <w:szCs w:val="28"/>
        </w:rPr>
        <w:t>й</w:t>
      </w:r>
      <w:r w:rsidRPr="00902E26">
        <w:rPr>
          <w:rFonts w:ascii="Times New Roman" w:hAnsi="Times New Roman" w:cs="Times New Roman"/>
          <w:sz w:val="28"/>
          <w:szCs w:val="28"/>
        </w:rPr>
        <w:t xml:space="preserve"> (бездействи</w:t>
      </w:r>
      <w:r>
        <w:rPr>
          <w:rFonts w:ascii="Times New Roman" w:hAnsi="Times New Roman" w:cs="Times New Roman"/>
          <w:sz w:val="28"/>
          <w:szCs w:val="28"/>
        </w:rPr>
        <w:t>я</w:t>
      </w:r>
      <w:r w:rsidRPr="00902E26">
        <w:rPr>
          <w:rFonts w:ascii="Times New Roman" w:hAnsi="Times New Roman" w:cs="Times New Roman"/>
          <w:sz w:val="28"/>
          <w:szCs w:val="28"/>
        </w:rPr>
        <w:t xml:space="preserve">)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02E26">
        <w:rPr>
          <w:rFonts w:ascii="Times New Roman" w:hAnsi="Times New Roman" w:cs="Times New Roman"/>
          <w:bCs/>
          <w:sz w:val="28"/>
          <w:szCs w:val="28"/>
        </w:rPr>
        <w:t>:</w:t>
      </w:r>
    </w:p>
    <w:p w:rsidR="004B3852" w:rsidRPr="00902E26" w:rsidRDefault="004B3852" w:rsidP="004B3852">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Федеральный закон от 27.07.2010 № 210-ФЗ;</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5.6. Информация, указанная в настоящем разделе, размещена:</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Федеральном реестре;</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Едином портале;</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4B3852" w:rsidRPr="00902E26" w:rsidRDefault="004B3852" w:rsidP="004B3852">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w:t>
      </w:r>
      <w:r>
        <w:rPr>
          <w:rFonts w:ascii="Times New Roman" w:hAnsi="Times New Roman" w:cs="Times New Roman"/>
          <w:bCs/>
          <w:sz w:val="28"/>
          <w:szCs w:val="28"/>
        </w:rPr>
        <w:t xml:space="preserve">вляющего муниципальную услугу, </w:t>
      </w:r>
      <w:r w:rsidRPr="00902E26">
        <w:rPr>
          <w:rFonts w:ascii="Times New Roman" w:hAnsi="Times New Roman" w:cs="Times New Roman"/>
          <w:bCs/>
          <w:sz w:val="28"/>
          <w:szCs w:val="28"/>
        </w:rPr>
        <w:t>в сети Интернет;</w:t>
      </w:r>
    </w:p>
    <w:p w:rsidR="004B3852" w:rsidRDefault="004B3852" w:rsidP="004B3852">
      <w:pPr>
        <w:spacing w:after="0" w:line="240" w:lineRule="auto"/>
        <w:ind w:firstLine="709"/>
        <w:jc w:val="both"/>
        <w:rPr>
          <w:rFonts w:ascii="Times New Roman" w:hAnsi="Times New Roman" w:cs="Times New Roman"/>
          <w:bCs/>
          <w:spacing w:val="-6"/>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4B3852" w:rsidRDefault="004B3852" w:rsidP="004B3852">
      <w:pPr>
        <w:spacing w:after="0" w:line="240" w:lineRule="auto"/>
        <w:ind w:firstLine="709"/>
        <w:jc w:val="both"/>
        <w:rPr>
          <w:rFonts w:ascii="Times New Roman" w:hAnsi="Times New Roman" w:cs="Times New Roman"/>
          <w:bCs/>
          <w:spacing w:val="-6"/>
          <w:sz w:val="28"/>
          <w:szCs w:val="28"/>
        </w:rPr>
      </w:pPr>
    </w:p>
    <w:p w:rsidR="004B3852" w:rsidRDefault="004B3852" w:rsidP="004B3852">
      <w:pPr>
        <w:spacing w:after="0" w:line="240" w:lineRule="auto"/>
        <w:ind w:left="709"/>
        <w:jc w:val="both"/>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4B3852" w:rsidRDefault="004B3852" w:rsidP="004B3852">
      <w:pPr>
        <w:spacing w:after="0" w:line="240" w:lineRule="auto"/>
        <w:ind w:firstLine="709"/>
        <w:jc w:val="both"/>
        <w:rPr>
          <w:rFonts w:ascii="Times New Roman" w:hAnsi="Times New Roman" w:cs="Times New Roman"/>
          <w:b/>
          <w:bCs/>
          <w:spacing w:val="-6"/>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B3852" w:rsidRPr="00642C0B" w:rsidRDefault="004B3852" w:rsidP="004B38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4B3852" w:rsidRPr="00EC510D"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510D">
        <w:rPr>
          <w:rFonts w:ascii="Times New Roman" w:eastAsia="Calibri" w:hAnsi="Times New Roman" w:cs="Times New Roman"/>
          <w:sz w:val="28"/>
          <w:szCs w:val="28"/>
        </w:rPr>
        <w:lastRenderedPageBreak/>
        <w:t>принятие решения о предоставлении или об отказе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4B3852" w:rsidRPr="00E07EDF"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4B3852" w:rsidRPr="00E07EDF" w:rsidRDefault="004B3852" w:rsidP="004B3852">
      <w:pPr>
        <w:spacing w:after="0" w:line="240" w:lineRule="auto"/>
        <w:ind w:firstLine="709"/>
        <w:jc w:val="both"/>
        <w:rPr>
          <w:rFonts w:ascii="Times New Roman" w:hAnsi="Times New Roman" w:cs="Times New Roman"/>
          <w:b/>
          <w:bCs/>
          <w:spacing w:val="-6"/>
          <w:sz w:val="28"/>
          <w:szCs w:val="28"/>
        </w:rPr>
      </w:pPr>
      <w:r w:rsidRPr="00E07EDF">
        <w:rPr>
          <w:rFonts w:ascii="Times New Roman" w:hAnsi="Times New Roman" w:cs="Times New Roman"/>
          <w:sz w:val="28"/>
          <w:szCs w:val="28"/>
        </w:rPr>
        <w:t>документ, подтверждающий полномочия представителя заявителя.</w:t>
      </w:r>
    </w:p>
    <w:p w:rsidR="004B3852" w:rsidRPr="00135830" w:rsidRDefault="004B3852" w:rsidP="004B3852">
      <w:pPr>
        <w:autoSpaceDE w:val="0"/>
        <w:autoSpaceDN w:val="0"/>
        <w:adjustRightInd w:val="0"/>
        <w:spacing w:after="0" w:line="240" w:lineRule="auto"/>
        <w:rPr>
          <w:rFonts w:ascii="Times New Roman" w:hAnsi="Times New Roman"/>
          <w:sz w:val="20"/>
          <w:szCs w:val="20"/>
        </w:rPr>
      </w:pPr>
    </w:p>
    <w:p w:rsidR="004B3852" w:rsidRPr="00481FBC" w:rsidRDefault="004B3852" w:rsidP="004B3852">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4B3852" w:rsidRDefault="004B3852" w:rsidP="004B3852">
      <w:pPr>
        <w:widowControl w:val="0"/>
        <w:autoSpaceDE w:val="0"/>
        <w:spacing w:after="0" w:line="240" w:lineRule="auto"/>
        <w:ind w:left="2880" w:firstLine="2160"/>
      </w:pPr>
    </w:p>
    <w:p w:rsidR="004B3852" w:rsidRPr="00BC2CCF" w:rsidRDefault="004B3852" w:rsidP="004B3852">
      <w:pPr>
        <w:autoSpaceDE w:val="0"/>
        <w:autoSpaceDN w:val="0"/>
        <w:adjustRightInd w:val="0"/>
        <w:jc w:val="both"/>
        <w:outlineLvl w:val="0"/>
        <w:rPr>
          <w:b/>
          <w:sz w:val="28"/>
          <w:szCs w:val="28"/>
        </w:rPr>
      </w:pPr>
    </w:p>
    <w:p w:rsidR="004B3852" w:rsidRPr="00481FBC"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Pr="000E3FE9" w:rsidRDefault="00B542FD" w:rsidP="000E3FE9">
      <w:pPr>
        <w:suppressAutoHyphens/>
        <w:autoSpaceDE w:val="0"/>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935" distR="114935" simplePos="0" relativeHeight="251663360" behindDoc="0" locked="0" layoutInCell="1" allowOverlap="1">
                <wp:simplePos x="0" y="0"/>
                <wp:positionH relativeFrom="column">
                  <wp:posOffset>2671445</wp:posOffset>
                </wp:positionH>
                <wp:positionV relativeFrom="paragraph">
                  <wp:posOffset>-81915</wp:posOffset>
                </wp:positionV>
                <wp:extent cx="3438525" cy="3981450"/>
                <wp:effectExtent l="0" t="0" r="127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852" w:rsidRDefault="004B3852" w:rsidP="004B3852">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B3852" w:rsidRPr="0046770D" w:rsidRDefault="004B3852" w:rsidP="004B385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B3852" w:rsidRPr="00645628" w:rsidRDefault="004B3852" w:rsidP="004B3852">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B3852" w:rsidRPr="00645628"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B3852" w:rsidRDefault="004B3852" w:rsidP="004B385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4B3852" w:rsidRPr="002675F2" w:rsidRDefault="004B3852" w:rsidP="004B38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4B3852" w:rsidRPr="00364B77"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B3852" w:rsidRPr="00645628" w:rsidRDefault="004B3852"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4B3852"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B3852" w:rsidRPr="00645628" w:rsidRDefault="004B3852" w:rsidP="004B385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B3852" w:rsidRPr="00645628"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B3852" w:rsidRPr="00645628"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B3852" w:rsidRDefault="004B3852" w:rsidP="004B3852">
                            <w:pPr>
                              <w:pStyle w:val="a5"/>
                              <w:tabs>
                                <w:tab w:val="left" w:pos="426"/>
                              </w:tabs>
                              <w:ind w:left="0"/>
                            </w:pPr>
                          </w:p>
                          <w:p w:rsidR="004B3852" w:rsidRPr="001F0BBF" w:rsidRDefault="004B3852" w:rsidP="004B3852">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10.35pt;margin-top:-6.45pt;width:270.75pt;height:31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sfgIAAAc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" stroked="f">
                <v:textbox inset="0,0,0,0">
                  <w:txbxContent>
                    <w:p w:rsidR="004B3852" w:rsidRDefault="004B3852" w:rsidP="004B3852">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B3852" w:rsidRPr="0046770D" w:rsidRDefault="004B3852" w:rsidP="004B385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B3852" w:rsidRPr="00645628" w:rsidRDefault="004B3852" w:rsidP="004B3852">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B3852" w:rsidRPr="00645628"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B3852" w:rsidRDefault="004B3852" w:rsidP="004B385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4B3852" w:rsidRPr="002675F2" w:rsidRDefault="004B3852" w:rsidP="004B38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4B3852" w:rsidRPr="00364B77"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B3852" w:rsidRPr="00645628" w:rsidRDefault="004B3852"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4B3852"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B3852" w:rsidRPr="00645628" w:rsidRDefault="004B3852" w:rsidP="004B385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B3852" w:rsidRPr="00645628"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B3852" w:rsidRPr="00645628" w:rsidRDefault="004B3852"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B3852" w:rsidRPr="00645628" w:rsidRDefault="004B3852"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B3852" w:rsidRDefault="004B3852" w:rsidP="004B3852">
                      <w:pPr>
                        <w:pStyle w:val="a5"/>
                        <w:tabs>
                          <w:tab w:val="left" w:pos="426"/>
                        </w:tabs>
                        <w:ind w:left="0"/>
                      </w:pPr>
                    </w:p>
                    <w:p w:rsidR="004B3852" w:rsidRPr="001F0BBF" w:rsidRDefault="004B3852" w:rsidP="004B3852">
                      <w:pPr>
                        <w:pStyle w:val="a5"/>
                        <w:tabs>
                          <w:tab w:val="left" w:pos="426"/>
                        </w:tabs>
                        <w:ind w:left="0"/>
                      </w:pPr>
                    </w:p>
                  </w:txbxContent>
                </v:textbox>
                <w10:wrap type="topAndBottom"/>
              </v:shape>
            </w:pict>
          </mc:Fallback>
        </mc:AlternateContent>
      </w:r>
    </w:p>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3259"/>
        <w:gridCol w:w="71"/>
        <w:gridCol w:w="507"/>
        <w:gridCol w:w="60"/>
        <w:gridCol w:w="567"/>
        <w:gridCol w:w="283"/>
        <w:gridCol w:w="1907"/>
        <w:gridCol w:w="1435"/>
        <w:gridCol w:w="628"/>
        <w:gridCol w:w="777"/>
      </w:tblGrid>
      <w:tr w:rsidR="004B3852" w:rsidRPr="00CA4568" w:rsidTr="004B3852">
        <w:trPr>
          <w:trHeight w:val="228"/>
          <w:jc w:val="center"/>
        </w:trPr>
        <w:tc>
          <w:tcPr>
            <w:tcW w:w="9494" w:type="dxa"/>
            <w:gridSpan w:val="10"/>
            <w:tcMar>
              <w:top w:w="62" w:type="dxa"/>
              <w:left w:w="102" w:type="dxa"/>
              <w:bottom w:w="102" w:type="dxa"/>
              <w:right w:w="62" w:type="dxa"/>
            </w:tcMar>
          </w:tcPr>
          <w:p w:rsidR="004B3852" w:rsidRPr="00FA03C8"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4B3852" w:rsidRPr="00CA4568"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4B3852" w:rsidRPr="00E0532D" w:rsidTr="004B3852">
        <w:trPr>
          <w:trHeight w:val="22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5B1F">
              <w:rPr>
                <w:rFonts w:ascii="Times New Roman" w:hAnsi="Times New Roman" w:cs="Times New Roman"/>
                <w:bCs/>
                <w:kern w:val="1"/>
                <w:sz w:val="24"/>
                <w:szCs w:val="24"/>
                <w:lang w:eastAsia="ar-SA"/>
              </w:rPr>
              <w:t>Прошу предоставить земельный участок</w:t>
            </w:r>
            <w:r>
              <w:rPr>
                <w:rFonts w:ascii="Times New Roman" w:hAnsi="Times New Roman" w:cs="Times New Roman"/>
                <w:bCs/>
                <w:kern w:val="1"/>
                <w:sz w:val="24"/>
                <w:szCs w:val="24"/>
                <w:lang w:eastAsia="ar-SA"/>
              </w:rPr>
              <w:t>:</w:t>
            </w:r>
          </w:p>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531"/>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F466B2">
              <w:rPr>
                <w:rFonts w:ascii="Times New Roman" w:eastAsia="Lucida Sans Unicode" w:hAnsi="Times New Roman"/>
                <w:bCs/>
                <w:kern w:val="1"/>
                <w:sz w:val="24"/>
                <w:szCs w:val="24"/>
                <w:lang w:eastAsia="ar-SA"/>
              </w:rPr>
              <w:t>кадастровый номер земельного участка</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40"/>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005B1F">
              <w:rPr>
                <w:rFonts w:ascii="Times New Roman" w:hAnsi="Times New Roman" w:cs="Times New Roman"/>
                <w:sz w:val="24"/>
                <w:szCs w:val="24"/>
              </w:rPr>
              <w:t xml:space="preserve">Адрес (местоположение):   </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26"/>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Площадь:</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26"/>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9686E"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19686E">
              <w:rPr>
                <w:rFonts w:ascii="Times New Roman" w:eastAsia="Calibri" w:hAnsi="Times New Roman" w:cs="Times New Roman"/>
                <w:sz w:val="24"/>
                <w:szCs w:val="24"/>
              </w:rPr>
              <w:t>Вид права и основания предоставления земельного участка без проведения торгов:</w:t>
            </w:r>
          </w:p>
        </w:tc>
      </w:tr>
      <w:tr w:rsidR="004B3852" w:rsidRPr="00E0532D"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9F0A54" w:rsidRDefault="004B3852" w:rsidP="004B3852">
            <w:pPr>
              <w:autoSpaceDE w:val="0"/>
              <w:autoSpaceDN w:val="0"/>
              <w:adjustRightInd w:val="0"/>
              <w:ind w:right="-6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аренда </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A54">
              <w:rPr>
                <w:rFonts w:ascii="Times New Roman" w:eastAsia="Calibri" w:hAnsi="Times New Roman" w:cs="Times New Roman"/>
                <w:sz w:val="24"/>
                <w:szCs w:val="24"/>
              </w:rPr>
              <w:t>(п. 2 ст. 39.6 ЗК РФ)</w:t>
            </w:r>
          </w:p>
        </w:tc>
        <w:tc>
          <w:tcPr>
            <w:tcW w:w="850"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B3852" w:rsidRPr="009F0A54" w:rsidRDefault="004B3852" w:rsidP="004B3852">
            <w:pPr>
              <w:autoSpaceDE w:val="0"/>
              <w:autoSpaceDN w:val="0"/>
              <w:adjustRightInd w:val="0"/>
              <w:ind w:left="10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постоянное (бессрочное) пользование </w:t>
            </w:r>
          </w:p>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Pr>
                <w:rFonts w:ascii="Times New Roman" w:eastAsia="Calibri" w:hAnsi="Times New Roman" w:cs="Times New Roman"/>
                <w:sz w:val="24"/>
                <w:szCs w:val="24"/>
              </w:rPr>
              <w:t xml:space="preserve"> (</w:t>
            </w:r>
            <w:r w:rsidRPr="009F0A54">
              <w:rPr>
                <w:rFonts w:ascii="Times New Roman" w:eastAsia="Calibri" w:hAnsi="Times New Roman" w:cs="Times New Roman"/>
                <w:sz w:val="24"/>
                <w:szCs w:val="24"/>
              </w:rPr>
              <w:t>ст. 39.9 ЗК РФ)</w:t>
            </w:r>
          </w:p>
        </w:tc>
        <w:tc>
          <w:tcPr>
            <w:tcW w:w="777" w:type="dxa"/>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9F0A54" w:rsidRDefault="004B3852" w:rsidP="004B3852">
            <w:pPr>
              <w:autoSpaceDE w:val="0"/>
              <w:autoSpaceDN w:val="0"/>
              <w:adjustRightInd w:val="0"/>
              <w:ind w:right="-6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собственность </w:t>
            </w:r>
          </w:p>
          <w:p w:rsidR="004B3852" w:rsidRDefault="004B3852" w:rsidP="004B3852">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9F0A54">
              <w:rPr>
                <w:rFonts w:ascii="Times New Roman" w:eastAsia="Calibri" w:hAnsi="Times New Roman" w:cs="Times New Roman"/>
                <w:sz w:val="24"/>
                <w:szCs w:val="24"/>
              </w:rPr>
              <w:t>(п. 2 ст. 39.3 ЗК РФ)</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850"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B3852" w:rsidRPr="009F0A54" w:rsidRDefault="004B3852" w:rsidP="004B3852">
            <w:pPr>
              <w:autoSpaceDE w:val="0"/>
              <w:autoSpaceDN w:val="0"/>
              <w:adjustRightInd w:val="0"/>
              <w:ind w:left="102"/>
              <w:jc w:val="both"/>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безвозмездное пользование </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A54">
              <w:rPr>
                <w:rFonts w:ascii="Times New Roman" w:eastAsia="Calibri" w:hAnsi="Times New Roman" w:cs="Times New Roman"/>
                <w:sz w:val="24"/>
                <w:szCs w:val="24"/>
              </w:rPr>
              <w:t>(ст. 39.10 ЗК РФ)</w:t>
            </w:r>
          </w:p>
        </w:tc>
        <w:tc>
          <w:tcPr>
            <w:tcW w:w="777" w:type="dxa"/>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ц</w:t>
            </w:r>
            <w:r w:rsidRPr="00E0532D">
              <w:rPr>
                <w:rFonts w:ascii="Times New Roman" w:eastAsia="Lucida Sans Unicode" w:hAnsi="Times New Roman"/>
                <w:bCs/>
                <w:kern w:val="1"/>
                <w:sz w:val="24"/>
                <w:szCs w:val="24"/>
                <w:lang w:eastAsia="ar-SA"/>
              </w:rPr>
              <w:t>ель и</w:t>
            </w:r>
            <w:r>
              <w:rPr>
                <w:rFonts w:ascii="Times New Roman" w:eastAsia="Lucida Sans Unicode" w:hAnsi="Times New Roman"/>
                <w:bCs/>
                <w:kern w:val="1"/>
                <w:sz w:val="24"/>
                <w:szCs w:val="24"/>
                <w:lang w:eastAsia="ar-SA"/>
              </w:rPr>
              <w:t>спользования земельного участка</w:t>
            </w:r>
          </w:p>
          <w:p w:rsidR="004B3852"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p w:rsidR="004B3852" w:rsidRPr="00E0532D"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1D6A16">
              <w:rPr>
                <w:rFonts w:ascii="Times New Roman" w:hAnsi="Times New Roman" w:cs="Times New Roman"/>
                <w:color w:val="000000"/>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33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616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330" w:type="dxa"/>
            <w:gridSpan w:val="2"/>
            <w:vMerge/>
            <w:tcBorders>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164" w:type="dxa"/>
            <w:gridSpan w:val="8"/>
            <w:vMerge/>
            <w:tcBorders>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276"/>
          <w:jc w:val="center"/>
        </w:trPr>
        <w:tc>
          <w:tcPr>
            <w:tcW w:w="333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16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ОГРН:</w:t>
            </w:r>
          </w:p>
        </w:tc>
        <w:tc>
          <w:tcPr>
            <w:tcW w:w="565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ИНН</w:t>
            </w:r>
            <w:r w:rsidRPr="00C64BAD">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w:t>
            </w:r>
            <w:r w:rsidRPr="00C64BAD">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r>
              <w:rPr>
                <w:rFonts w:ascii="Times New Roman" w:eastAsia="Lucida Sans Unicode" w:hAnsi="Times New Roman"/>
                <w:bCs/>
                <w:kern w:val="1"/>
                <w:sz w:val="24"/>
                <w:szCs w:val="24"/>
                <w:lang w:eastAsia="ar-SA"/>
              </w:rPr>
              <w:t>)</w:t>
            </w:r>
            <w:r w:rsidRPr="00E0532D">
              <w:rPr>
                <w:rFonts w:ascii="Times New Roman" w:eastAsia="Lucida Sans Unicode" w:hAnsi="Times New Roman"/>
                <w:bCs/>
                <w:kern w:val="1"/>
                <w:sz w:val="24"/>
                <w:szCs w:val="24"/>
                <w:lang w:eastAsia="ar-SA"/>
              </w:rPr>
              <w:t>:</w:t>
            </w:r>
          </w:p>
        </w:tc>
      </w:tr>
      <w:tr w:rsidR="004B3852" w:rsidRPr="00E0532D" w:rsidTr="004B3852">
        <w:trPr>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r>
              <w:rPr>
                <w:rFonts w:ascii="Times New Roman" w:eastAsia="Lucida Sans Unicode" w:hAnsi="Times New Roman"/>
                <w:bCs/>
                <w:kern w:val="1"/>
                <w:sz w:val="24"/>
                <w:szCs w:val="24"/>
                <w:lang w:eastAsia="ar-SA"/>
              </w:rPr>
              <w:t xml:space="preserve"> (при наличии)</w:t>
            </w:r>
          </w:p>
        </w:tc>
      </w:tr>
      <w:tr w:rsidR="004B3852" w:rsidRPr="00E0532D"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997"/>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Ф.И.О</w:t>
            </w:r>
            <w:r>
              <w:rPr>
                <w:rFonts w:ascii="Times New Roman" w:eastAsia="Lucida Sans Unicode" w:hAnsi="Times New Roman"/>
                <w:bCs/>
                <w:kern w:val="1"/>
                <w:sz w:val="24"/>
                <w:szCs w:val="24"/>
                <w:lang w:eastAsia="ar-SA"/>
              </w:rPr>
              <w:t xml:space="preserve"> (при наличии отчества)</w:t>
            </w:r>
            <w:r w:rsidRPr="00E0532D">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r>
              <w:rPr>
                <w:rFonts w:ascii="Times New Roman" w:eastAsia="Lucida Sans Unicode" w:hAnsi="Times New Roman"/>
                <w:bCs/>
                <w:kern w:val="1"/>
                <w:sz w:val="24"/>
                <w:szCs w:val="24"/>
                <w:lang w:eastAsia="ar-SA"/>
              </w:rPr>
              <w:t xml:space="preserve">, </w:t>
            </w:r>
            <w:r w:rsidRPr="006D6F6B">
              <w:rPr>
                <w:rFonts w:ascii="Times New Roman" w:eastAsia="Lucida Sans Unicode" w:hAnsi="Times New Roman"/>
                <w:bCs/>
                <w:kern w:val="1"/>
                <w:sz w:val="24"/>
                <w:szCs w:val="24"/>
                <w:lang w:eastAsia="ar-SA"/>
              </w:rPr>
              <w:t>реквизиты документа, удостоверяющего личность заявителя</w:t>
            </w:r>
            <w:r w:rsidRPr="00E0532D">
              <w:rPr>
                <w:rFonts w:ascii="Times New Roman" w:eastAsia="Lucida Sans Unicode" w:hAnsi="Times New Roman"/>
                <w:bCs/>
                <w:kern w:val="1"/>
                <w:sz w:val="24"/>
                <w:szCs w:val="24"/>
                <w:lang w:eastAsia="ar-SA"/>
              </w:rPr>
              <w:t>:</w:t>
            </w:r>
          </w:p>
        </w:tc>
      </w:tr>
      <w:tr w:rsidR="004B3852" w:rsidRPr="00E0532D" w:rsidTr="004B3852">
        <w:trPr>
          <w:trHeight w:val="24"/>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r>
      <w:tr w:rsidR="004B3852" w:rsidRPr="00E0532D"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276"/>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r w:rsidRPr="00E0532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4B3852" w:rsidRPr="00E0532D"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p>
        </w:tc>
      </w:tr>
      <w:tr w:rsidR="004B3852" w:rsidRPr="00E0532D"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4B3852" w:rsidRPr="00A607F1" w:rsidRDefault="004B3852" w:rsidP="004B3852">
            <w:pPr>
              <w:widowControl w:val="0"/>
              <w:suppressAutoHyphen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w:t>
            </w:r>
          </w:p>
          <w:p w:rsidR="004B3852" w:rsidRPr="001D6A16" w:rsidRDefault="004B3852" w:rsidP="004B3852">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sidRPr="001D6A16">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4B3852" w:rsidRPr="001D6A16" w:rsidRDefault="004B3852" w:rsidP="004B3852">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rsidR="004B3852" w:rsidRPr="00E0532D"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cs="Times New Roman"/>
                <w:bCs/>
                <w:kern w:val="1"/>
                <w:sz w:val="24"/>
                <w:szCs w:val="24"/>
                <w:lang w:eastAsia="ar-SA"/>
              </w:rPr>
              <w:t xml:space="preserve">                                                                                                </w:t>
            </w:r>
            <w:r w:rsidRPr="001D6A16">
              <w:rPr>
                <w:rFonts w:ascii="Times New Roman" w:hAnsi="Times New Roman" w:cs="Times New Roman"/>
                <w:bCs/>
                <w:kern w:val="1"/>
                <w:sz w:val="24"/>
                <w:szCs w:val="24"/>
                <w:lang w:eastAsia="ar-SA"/>
              </w:rPr>
              <w:t>_______________  Подпись</w:t>
            </w:r>
            <w:r w:rsidRPr="00FA03C8">
              <w:rPr>
                <w:bCs/>
                <w:kern w:val="1"/>
                <w:szCs w:val="28"/>
                <w:lang w:eastAsia="ar-SA"/>
              </w:rPr>
              <w:t xml:space="preserve">                                       </w:t>
            </w:r>
          </w:p>
        </w:tc>
      </w:tr>
      <w:tr w:rsidR="004B3852" w:rsidRPr="00E0532D" w:rsidTr="004B3852">
        <w:trPr>
          <w:trHeight w:val="347"/>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lastRenderedPageBreak/>
              <w:t>Документы, прилагаемые к заявлению:</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Отметка о наличии</w:t>
            </w: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 xml:space="preserve">* кадастровая выписка </w:t>
            </w:r>
            <w:r>
              <w:rPr>
                <w:rFonts w:ascii="Times New Roman" w:hAnsi="Times New Roman" w:cs="Times New Roman"/>
                <w:sz w:val="24"/>
                <w:szCs w:val="24"/>
              </w:rPr>
              <w:t>об испрашиваемом земельном участке</w:t>
            </w:r>
            <w:r w:rsidRPr="001D6A16">
              <w:rPr>
                <w:rFonts w:ascii="Times New Roman" w:hAnsi="Times New Roman" w:cs="Times New Roman"/>
                <w:sz w:val="24"/>
                <w:szCs w:val="24"/>
              </w:rPr>
              <w:t xml:space="preserve"> </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 xml:space="preserve">* </w:t>
            </w:r>
            <w:r>
              <w:rPr>
                <w:rFonts w:ascii="Times New Roman" w:hAnsi="Times New Roman" w:cs="Times New Roman"/>
                <w:sz w:val="24"/>
                <w:szCs w:val="24"/>
              </w:rPr>
              <w:t>к</w:t>
            </w:r>
            <w:r w:rsidRPr="001D6A16">
              <w:rPr>
                <w:rFonts w:ascii="Times New Roman" w:hAnsi="Times New Roman" w:cs="Times New Roman"/>
                <w:sz w:val="24"/>
                <w:szCs w:val="24"/>
              </w:rPr>
              <w:t xml:space="preserve">адастровый </w:t>
            </w:r>
            <w:r>
              <w:rPr>
                <w:rFonts w:ascii="Times New Roman" w:hAnsi="Times New Roman" w:cs="Times New Roman"/>
                <w:sz w:val="24"/>
                <w:szCs w:val="24"/>
              </w:rPr>
              <w:t>выписка на здание, сооружение, расположенное</w:t>
            </w:r>
            <w:r w:rsidRPr="001D6A16">
              <w:rPr>
                <w:rFonts w:ascii="Times New Roman" w:hAnsi="Times New Roman" w:cs="Times New Roman"/>
                <w:sz w:val="24"/>
                <w:szCs w:val="24"/>
              </w:rPr>
              <w:t xml:space="preserve">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FA03C8">
              <w:rPr>
                <w:szCs w:val="28"/>
              </w:rPr>
              <w:t xml:space="preserve">* </w:t>
            </w:r>
            <w:r>
              <w:rPr>
                <w:rFonts w:ascii="Times New Roman" w:hAnsi="Times New Roman" w:cs="Times New Roman"/>
                <w:sz w:val="24"/>
                <w:szCs w:val="24"/>
              </w:rPr>
              <w:t>к</w:t>
            </w:r>
            <w:r w:rsidRPr="001D6A16">
              <w:rPr>
                <w:rFonts w:ascii="Times New Roman" w:hAnsi="Times New Roman" w:cs="Times New Roman"/>
                <w:sz w:val="24"/>
                <w:szCs w:val="24"/>
              </w:rPr>
              <w:t xml:space="preserve">адастровый </w:t>
            </w:r>
            <w:r>
              <w:rPr>
                <w:rFonts w:ascii="Times New Roman" w:hAnsi="Times New Roman" w:cs="Times New Roman"/>
                <w:sz w:val="24"/>
                <w:szCs w:val="24"/>
              </w:rPr>
              <w:t xml:space="preserve">выписка на </w:t>
            </w:r>
            <w:r w:rsidRPr="001D6A16">
              <w:rPr>
                <w:rFonts w:ascii="Times New Roman" w:hAnsi="Times New Roman" w:cs="Times New Roman"/>
                <w:sz w:val="24"/>
                <w:szCs w:val="24"/>
              </w:rPr>
              <w:t>помещени</w:t>
            </w:r>
            <w:r>
              <w:rPr>
                <w:rFonts w:ascii="Times New Roman" w:hAnsi="Times New Roman" w:cs="Times New Roman"/>
                <w:sz w:val="24"/>
                <w:szCs w:val="24"/>
              </w:rPr>
              <w:t>е</w:t>
            </w:r>
            <w:r w:rsidRPr="001D6A16">
              <w:rPr>
                <w:rFonts w:ascii="Times New Roman" w:hAnsi="Times New Roman" w:cs="Times New Roman"/>
                <w:sz w:val="24"/>
                <w:szCs w:val="24"/>
              </w:rPr>
              <w:t>, в случае обращения собственника помещения, в здании, сооружении, расположенного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ЕГРН</w:t>
            </w:r>
            <w:r w:rsidRPr="0041452C">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cs="Times New Roman"/>
                <w:sz w:val="24"/>
                <w:szCs w:val="24"/>
              </w:rPr>
              <w:t>уведомление об отсутствии в ЕГРН</w:t>
            </w:r>
            <w:r w:rsidRPr="0041452C">
              <w:rPr>
                <w:rFonts w:ascii="Times New Roman" w:hAnsi="Times New Roman" w:cs="Times New Roman"/>
                <w:sz w:val="24"/>
                <w:szCs w:val="24"/>
              </w:rPr>
              <w:t xml:space="preserve"> запрашиваемых сведений</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 Выписка из ЕГРЮЛ о юридическом лице,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*Выписка из ЕГРИП об индивидуальном предпринимателе,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документ, подтверждающий полномочия представителя заявителя</w:t>
            </w:r>
            <w:r>
              <w:rPr>
                <w:rFonts w:ascii="Times New Roman" w:hAnsi="Times New Roman"/>
                <w:sz w:val="24"/>
                <w:szCs w:val="24"/>
              </w:rPr>
              <w:t>, –</w:t>
            </w:r>
            <w:r w:rsidRPr="00E0532D">
              <w:rPr>
                <w:rFonts w:ascii="Times New Roman" w:hAnsi="Times New Roman"/>
                <w:sz w:val="24"/>
                <w:szCs w:val="24"/>
              </w:rPr>
              <w:t xml:space="preserve"> в случае если с заявлением обращается представитель заявителя;</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autoSpaceDE w:val="0"/>
              <w:autoSpaceDN w:val="0"/>
              <w:adjustRightInd w:val="0"/>
              <w:spacing w:after="0" w:line="240" w:lineRule="auto"/>
              <w:jc w:val="both"/>
              <w:rPr>
                <w:rFonts w:ascii="Times New Roman" w:hAnsi="Times New Roman" w:cs="Times New Roman"/>
                <w:sz w:val="24"/>
                <w:szCs w:val="24"/>
              </w:rPr>
            </w:pPr>
            <w:r w:rsidRPr="00A607F1">
              <w:rPr>
                <w:rFonts w:ascii="Times New Roman" w:eastAsia="Lucida Sans Unicode"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A607F1">
              <w:rPr>
                <w:rFonts w:ascii="Times New Roman" w:eastAsia="Lucida Sans Unicode"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2A42F7"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2A42F7" w:rsidRDefault="004B3852" w:rsidP="004B3852">
            <w:pPr>
              <w:autoSpaceDE w:val="0"/>
              <w:autoSpaceDN w:val="0"/>
              <w:adjustRightInd w:val="0"/>
              <w:spacing w:after="0" w:line="240" w:lineRule="auto"/>
              <w:jc w:val="both"/>
              <w:rPr>
                <w:rFonts w:ascii="Times New Roman" w:hAnsi="Times New Roman"/>
                <w:sz w:val="24"/>
                <w:szCs w:val="24"/>
              </w:rPr>
            </w:pPr>
            <w:r w:rsidRPr="002A42F7">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2A42F7"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0532D">
              <w:rPr>
                <w:rFonts w:ascii="Times New Roman" w:eastAsia="Lucida Sans Unicode" w:hAnsi="Times New Roman"/>
                <w:bCs/>
                <w:kern w:val="1"/>
                <w:sz w:val="24"/>
                <w:szCs w:val="24"/>
                <w:lang w:eastAsia="ar-SA"/>
              </w:rPr>
              <w:t xml:space="preserve"> услуги</w:t>
            </w:r>
          </w:p>
        </w:tc>
      </w:tr>
      <w:tr w:rsidR="004B3852" w:rsidRPr="00E0532D" w:rsidTr="004B3852">
        <w:trPr>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lastRenderedPageBreak/>
              <w:t>Подпись</w:t>
            </w: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Дата</w:t>
            </w:r>
          </w:p>
        </w:tc>
      </w:tr>
      <w:tr w:rsidR="004B3852" w:rsidRPr="00E0532D" w:rsidTr="004B3852">
        <w:trPr>
          <w:trHeight w:val="339"/>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39"/>
          <w:jc w:val="center"/>
        </w:trPr>
        <w:tc>
          <w:tcPr>
            <w:tcW w:w="9494" w:type="dxa"/>
            <w:gridSpan w:val="10"/>
            <w:tcMar>
              <w:top w:w="62" w:type="dxa"/>
              <w:left w:w="102" w:type="dxa"/>
              <w:bottom w:w="102" w:type="dxa"/>
              <w:right w:w="62" w:type="dxa"/>
            </w:tcMar>
          </w:tcPr>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4B3852" w:rsidTr="004B3852">
              <w:trPr>
                <w:trHeight w:val="1634"/>
              </w:trPr>
              <w:tc>
                <w:tcPr>
                  <w:tcW w:w="3711" w:type="dxa"/>
                </w:tcPr>
                <w:p w:rsidR="004B3852" w:rsidRDefault="004B3852" w:rsidP="004B3852">
                  <w:pPr>
                    <w:autoSpaceDE w:val="0"/>
                    <w:autoSpaceDN w:val="0"/>
                    <w:adjustRightInd w:val="0"/>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4B3852" w:rsidRDefault="004B3852" w:rsidP="004B3852">
                  <w:pPr>
                    <w:autoSpaceDE w:val="0"/>
                    <w:autoSpaceDN w:val="0"/>
                    <w:adjustRightInd w:val="0"/>
                    <w:jc w:val="both"/>
                    <w:rPr>
                      <w:rFonts w:ascii="Times New Roman" w:hAnsi="Times New Roman" w:cs="Times New Roman"/>
                      <w:bCs/>
                      <w:kern w:val="1"/>
                      <w:sz w:val="24"/>
                      <w:szCs w:val="24"/>
                      <w:lang w:eastAsia="ar-SA"/>
                    </w:rPr>
                  </w:pPr>
                </w:p>
              </w:tc>
            </w:tr>
          </w:tbl>
          <w:p w:rsidR="004B3852" w:rsidRDefault="00B542FD" w:rsidP="004B3852">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mc:AlternateContent>
                <mc:Choice Requires="wps">
                  <w:drawing>
                    <wp:anchor distT="0" distB="0" distL="114935" distR="114935" simplePos="0" relativeHeight="251662336" behindDoc="0" locked="0" layoutInCell="1" allowOverlap="1">
                      <wp:simplePos x="0" y="0"/>
                      <wp:positionH relativeFrom="column">
                        <wp:posOffset>584200</wp:posOffset>
                      </wp:positionH>
                      <wp:positionV relativeFrom="paragraph">
                        <wp:posOffset>-348615</wp:posOffset>
                      </wp:positionV>
                      <wp:extent cx="2281555" cy="791845"/>
                      <wp:effectExtent l="0" t="127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852" w:rsidRDefault="004B3852" w:rsidP="004B3852">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B3852" w:rsidRPr="0046770D" w:rsidRDefault="004B3852" w:rsidP="004B385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B3852" w:rsidRDefault="004B3852" w:rsidP="004B3852">
                                  <w:pPr>
                                    <w:pStyle w:val="a5"/>
                                    <w:tabs>
                                      <w:tab w:val="left" w:pos="426"/>
                                    </w:tabs>
                                    <w:ind w:left="0"/>
                                  </w:pPr>
                                </w:p>
                                <w:p w:rsidR="004B3852" w:rsidRPr="001F0BBF" w:rsidRDefault="004B3852" w:rsidP="004B3852">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pt;margin-top:-27.45pt;width:179.65pt;height:62.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4B3852" w:rsidRDefault="004B3852" w:rsidP="004B3852">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4B3852" w:rsidRPr="0046770D" w:rsidRDefault="004B3852"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B3852" w:rsidRPr="0046770D" w:rsidRDefault="004B3852" w:rsidP="004B385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B3852" w:rsidRDefault="004B3852" w:rsidP="004B3852">
                            <w:pPr>
                              <w:pStyle w:val="a5"/>
                              <w:tabs>
                                <w:tab w:val="left" w:pos="426"/>
                              </w:tabs>
                              <w:ind w:left="0"/>
                            </w:pPr>
                          </w:p>
                          <w:p w:rsidR="004B3852" w:rsidRPr="001F0BBF" w:rsidRDefault="004B3852" w:rsidP="004B3852">
                            <w:pPr>
                              <w:pStyle w:val="a5"/>
                              <w:tabs>
                                <w:tab w:val="left" w:pos="426"/>
                              </w:tabs>
                              <w:ind w:left="0"/>
                            </w:pPr>
                          </w:p>
                        </w:txbxContent>
                      </v:textbox>
                      <w10:wrap type="topAndBottom"/>
                    </v:shape>
                  </w:pict>
                </mc:Fallback>
              </mc:AlternateContent>
            </w:r>
          </w:p>
          <w:p w:rsidR="004B385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4B3852" w:rsidRPr="00555024" w:rsidRDefault="004B3852" w:rsidP="004B3852">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4B3852" w:rsidRPr="00555024" w:rsidRDefault="004B3852" w:rsidP="004B3852">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4B3852" w:rsidRPr="00CD6AC0" w:rsidRDefault="004B3852" w:rsidP="004B3852">
            <w:pPr>
              <w:spacing w:after="0" w:line="240" w:lineRule="auto"/>
            </w:pPr>
          </w:p>
          <w:p w:rsidR="004B3852" w:rsidRPr="00555024" w:rsidRDefault="004B3852" w:rsidP="004B3852">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A607F1">
              <w:rPr>
                <w:rFonts w:ascii="Times New Roman" w:hAnsi="Times New Roman"/>
                <w:b w:val="0"/>
                <w:sz w:val="28"/>
              </w:rPr>
              <w:t>Предоставление земельных участков, на которых расположены здания, сооружения,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4B3852" w:rsidRPr="00CD6AC0" w:rsidRDefault="004B3852" w:rsidP="004B3852">
            <w:pPr>
              <w:tabs>
                <w:tab w:val="left" w:pos="9354"/>
              </w:tabs>
              <w:spacing w:after="0" w:line="360" w:lineRule="auto"/>
              <w:rPr>
                <w:u w:val="single"/>
              </w:rPr>
            </w:pPr>
            <w:r w:rsidRPr="00CD6AC0">
              <w:rPr>
                <w:u w:val="single"/>
              </w:rPr>
              <w:tab/>
            </w:r>
          </w:p>
          <w:p w:rsidR="004B3852" w:rsidRPr="00CD6AC0" w:rsidRDefault="004B3852" w:rsidP="004B3852">
            <w:pPr>
              <w:tabs>
                <w:tab w:val="left" w:pos="9354"/>
              </w:tabs>
              <w:spacing w:after="0" w:line="360" w:lineRule="auto"/>
              <w:rPr>
                <w:u w:val="single"/>
              </w:rPr>
            </w:pPr>
            <w:r w:rsidRPr="00CD6AC0">
              <w:rPr>
                <w:u w:val="single"/>
              </w:rPr>
              <w:tab/>
            </w:r>
          </w:p>
          <w:p w:rsidR="004B3852" w:rsidRPr="00CD6AC0" w:rsidRDefault="004B3852" w:rsidP="004B3852">
            <w:pPr>
              <w:tabs>
                <w:tab w:val="left" w:pos="9354"/>
              </w:tabs>
              <w:spacing w:after="0" w:line="240" w:lineRule="auto"/>
              <w:rPr>
                <w:u w:val="single"/>
              </w:rPr>
            </w:pPr>
            <w:r w:rsidRPr="00CD6AC0">
              <w:rPr>
                <w:u w:val="single"/>
              </w:rPr>
              <w:tab/>
            </w:r>
          </w:p>
          <w:p w:rsidR="004B3852" w:rsidRPr="00CD6AC0" w:rsidRDefault="004B3852" w:rsidP="004B3852">
            <w:pPr>
              <w:tabs>
                <w:tab w:val="left" w:pos="9354"/>
              </w:tabs>
              <w:spacing w:after="0" w:line="240" w:lineRule="auto"/>
            </w:pP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jc w:val="both"/>
              <w:rPr>
                <w:rFonts w:ascii="Times New Roman" w:hAnsi="Times New Roman" w:cs="Times New Roman"/>
              </w:rPr>
            </w:pPr>
            <w:r w:rsidRPr="00051A46">
              <w:rPr>
                <w:rFonts w:ascii="Times New Roman" w:hAnsi="Times New Roman" w:cs="Times New Roman"/>
                <w:sz w:val="28"/>
                <w:szCs w:val="28"/>
              </w:rPr>
              <w:t>Глава Советского района</w:t>
            </w:r>
            <w:r w:rsidRPr="00555024">
              <w:rPr>
                <w:rFonts w:ascii="Times New Roman" w:hAnsi="Times New Roman" w:cs="Times New Roman"/>
              </w:rPr>
              <w:tab/>
            </w:r>
            <w:r>
              <w:rPr>
                <w:rFonts w:ascii="Times New Roman" w:hAnsi="Times New Roman" w:cs="Times New Roman"/>
              </w:rPr>
              <w:t xml:space="preserve">            </w:t>
            </w:r>
            <w:r w:rsidRPr="00555024">
              <w:rPr>
                <w:rFonts w:ascii="Times New Roman" w:hAnsi="Times New Roman" w:cs="Times New Roman"/>
              </w:rPr>
              <w:t>_______________</w:t>
            </w:r>
            <w:r w:rsidRPr="00555024">
              <w:rPr>
                <w:rFonts w:ascii="Times New Roman" w:hAnsi="Times New Roman" w:cs="Times New Roman"/>
              </w:rPr>
              <w:tab/>
            </w:r>
            <w:r w:rsidRPr="00555024">
              <w:rPr>
                <w:rFonts w:ascii="Times New Roman" w:hAnsi="Times New Roman" w:cs="Times New Roman"/>
              </w:rPr>
              <w:tab/>
              <w:t>___________________</w:t>
            </w:r>
          </w:p>
          <w:p w:rsidR="004B3852" w:rsidRPr="00555024" w:rsidRDefault="004B3852" w:rsidP="004B3852">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t xml:space="preserve">           </w:t>
            </w:r>
            <w:r>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41452C" w:rsidRDefault="004B3852" w:rsidP="004B3852">
            <w:pPr>
              <w:autoSpaceDE w:val="0"/>
              <w:autoSpaceDN w:val="0"/>
              <w:adjustRightInd w:val="0"/>
              <w:spacing w:after="0" w:line="240" w:lineRule="auto"/>
              <w:ind w:firstLine="29"/>
              <w:jc w:val="both"/>
              <w:rPr>
                <w:rFonts w:ascii="Times New Roman" w:hAnsi="Times New Roman" w:cs="Times New Roman"/>
                <w:sz w:val="24"/>
                <w:szCs w:val="24"/>
              </w:rPr>
            </w:pP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4B3852" w:rsidRDefault="004B3852" w:rsidP="004B3852">
      <w:pPr>
        <w:tabs>
          <w:tab w:val="left" w:pos="4035"/>
        </w:tabs>
      </w:pPr>
    </w:p>
    <w:p w:rsidR="004B3852" w:rsidRDefault="004B3852" w:rsidP="004B3852">
      <w:pPr>
        <w:tabs>
          <w:tab w:val="left" w:pos="4035"/>
        </w:tabs>
      </w:pPr>
    </w:p>
    <w:p w:rsidR="004B3852" w:rsidRDefault="004B3852" w:rsidP="004B3852">
      <w:pPr>
        <w:tabs>
          <w:tab w:val="left" w:pos="4035"/>
        </w:tabs>
      </w:pPr>
    </w:p>
    <w:p w:rsidR="004B3852" w:rsidRDefault="004B3852" w:rsidP="004B3852">
      <w:pPr>
        <w:tabs>
          <w:tab w:val="left" w:pos="4035"/>
        </w:tabs>
      </w:pPr>
    </w:p>
    <w:p w:rsidR="000E3FE9" w:rsidRDefault="00B542FD" w:rsidP="000E3FE9">
      <w:pPr>
        <w:tabs>
          <w:tab w:val="left" w:pos="4035"/>
        </w:tabs>
      </w:pPr>
      <w:r>
        <w:rPr>
          <w:noProof/>
        </w:rPr>
        <w:lastRenderedPageBreak/>
        <mc:AlternateContent>
          <mc:Choice Requires="wps">
            <w:drawing>
              <wp:anchor distT="0" distB="0" distL="114935" distR="114935" simplePos="0" relativeHeight="251664384" behindDoc="0" locked="0" layoutInCell="1" allowOverlap="1">
                <wp:simplePos x="0" y="0"/>
                <wp:positionH relativeFrom="column">
                  <wp:posOffset>2358390</wp:posOffset>
                </wp:positionH>
                <wp:positionV relativeFrom="paragraph">
                  <wp:posOffset>70485</wp:posOffset>
                </wp:positionV>
                <wp:extent cx="3409950" cy="398145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FE9" w:rsidRDefault="000E3FE9" w:rsidP="000E3FE9">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E3FE9" w:rsidRPr="0046770D" w:rsidRDefault="000E3FE9"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0E3FE9" w:rsidRPr="0046770D" w:rsidRDefault="000E3FE9"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E3FE9" w:rsidRPr="0046770D" w:rsidRDefault="000E3FE9" w:rsidP="000E3FE9">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E3FE9" w:rsidRPr="0046770D" w:rsidRDefault="000E3FE9"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E3FE9" w:rsidRPr="00645628" w:rsidRDefault="000E3FE9" w:rsidP="000E3FE9">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E3FE9" w:rsidRPr="00645628"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E3FE9" w:rsidRDefault="000E3FE9" w:rsidP="000E3FE9">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0E3FE9" w:rsidRPr="002675F2" w:rsidRDefault="000E3FE9" w:rsidP="000E3F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0E3FE9" w:rsidRPr="00364B77"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E3FE9" w:rsidRPr="00645628" w:rsidRDefault="000E3FE9"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0E3FE9"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E3FE9" w:rsidRPr="00645628" w:rsidRDefault="000E3FE9" w:rsidP="000E3FE9">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E3FE9" w:rsidRPr="00645628"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E3FE9" w:rsidRPr="00645628"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E3FE9" w:rsidRDefault="000E3FE9" w:rsidP="000E3FE9">
                            <w:pPr>
                              <w:pStyle w:val="a5"/>
                              <w:tabs>
                                <w:tab w:val="left" w:pos="426"/>
                              </w:tabs>
                              <w:ind w:left="0"/>
                            </w:pPr>
                          </w:p>
                          <w:p w:rsidR="000E3FE9" w:rsidRPr="001F0BBF" w:rsidRDefault="000E3FE9" w:rsidP="000E3FE9">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5.7pt;margin-top:5.55pt;width:268.5pt;height:31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" stroked="f">
                <v:textbox inset="0,0,0,0">
                  <w:txbxContent>
                    <w:p w:rsidR="000E3FE9" w:rsidRDefault="000E3FE9" w:rsidP="000E3FE9">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E3FE9" w:rsidRPr="0046770D" w:rsidRDefault="000E3FE9"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0E3FE9" w:rsidRPr="0046770D" w:rsidRDefault="000E3FE9"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E3FE9" w:rsidRPr="0046770D" w:rsidRDefault="000E3FE9" w:rsidP="000E3FE9">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E3FE9" w:rsidRPr="0046770D" w:rsidRDefault="000E3FE9"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E3FE9" w:rsidRPr="00645628" w:rsidRDefault="000E3FE9" w:rsidP="000E3FE9">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E3FE9" w:rsidRPr="00645628"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E3FE9" w:rsidRDefault="000E3FE9" w:rsidP="000E3FE9">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0E3FE9" w:rsidRPr="002675F2" w:rsidRDefault="000E3FE9" w:rsidP="000E3F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0E3FE9" w:rsidRPr="00364B77"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E3FE9" w:rsidRPr="00645628" w:rsidRDefault="000E3FE9"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0E3FE9"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E3FE9" w:rsidRPr="00645628" w:rsidRDefault="000E3FE9" w:rsidP="000E3FE9">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E3FE9" w:rsidRPr="00645628"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E3FE9" w:rsidRPr="00645628" w:rsidRDefault="000E3FE9"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E3FE9" w:rsidRPr="00645628" w:rsidRDefault="000E3FE9"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E3FE9" w:rsidRDefault="000E3FE9" w:rsidP="000E3FE9">
                      <w:pPr>
                        <w:pStyle w:val="a5"/>
                        <w:tabs>
                          <w:tab w:val="left" w:pos="426"/>
                        </w:tabs>
                        <w:ind w:left="0"/>
                      </w:pPr>
                    </w:p>
                    <w:p w:rsidR="000E3FE9" w:rsidRPr="001F0BBF" w:rsidRDefault="000E3FE9" w:rsidP="000E3FE9">
                      <w:pPr>
                        <w:pStyle w:val="a5"/>
                        <w:tabs>
                          <w:tab w:val="left" w:pos="426"/>
                        </w:tabs>
                        <w:ind w:left="0"/>
                      </w:pPr>
                    </w:p>
                  </w:txbxContent>
                </v:textbox>
                <w10:wrap type="topAndBottom"/>
              </v:shape>
            </w:pict>
          </mc:Fallback>
        </mc:AlternateContent>
      </w:r>
    </w:p>
    <w:p w:rsidR="000E3FE9" w:rsidRPr="00555024" w:rsidRDefault="000E3FE9" w:rsidP="000E3FE9">
      <w:pPr>
        <w:widowControl w:val="0"/>
        <w:autoSpaceDE w:val="0"/>
        <w:autoSpaceDN w:val="0"/>
        <w:adjustRightInd w:val="0"/>
        <w:spacing w:after="0" w:line="240" w:lineRule="auto"/>
        <w:jc w:val="center"/>
        <w:rPr>
          <w:rFonts w:ascii="Times New Roman" w:hAnsi="Times New Roman" w:cs="Times New Roman"/>
          <w:sz w:val="28"/>
          <w:szCs w:val="28"/>
        </w:rPr>
      </w:pPr>
      <w:r>
        <w:tab/>
      </w:r>
      <w:r w:rsidRPr="00555024">
        <w:rPr>
          <w:rFonts w:ascii="Times New Roman" w:hAnsi="Times New Roman" w:cs="Times New Roman"/>
          <w:sz w:val="28"/>
          <w:szCs w:val="28"/>
        </w:rPr>
        <w:t>ЗАЯВЛЕНИЕ</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Default="000E3FE9" w:rsidP="000E3FE9">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 о</w:t>
      </w:r>
      <w:r w:rsidRPr="00555024">
        <w:rPr>
          <w:rFonts w:ascii="Times New Roman" w:hAnsi="Times New Roman"/>
          <w:b w:val="0"/>
          <w:bCs w:val="0"/>
          <w:sz w:val="28"/>
        </w:rPr>
        <w:t xml:space="preserve"> п</w:t>
      </w:r>
      <w:r w:rsidRPr="00555024">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w:t>
      </w:r>
    </w:p>
    <w:p w:rsidR="000E3FE9" w:rsidRPr="00555024" w:rsidRDefault="000E3FE9" w:rsidP="000E3FE9">
      <w:pPr>
        <w:pStyle w:val="ConsPlusTitle"/>
        <w:widowControl/>
        <w:jc w:val="both"/>
        <w:rPr>
          <w:rFonts w:ascii="Times New Roman" w:hAnsi="Times New Roman" w:cs="Times New Roman"/>
          <w:b w:val="0"/>
          <w:sz w:val="28"/>
          <w:szCs w:val="28"/>
        </w:rPr>
      </w:pPr>
      <w:r>
        <w:rPr>
          <w:rFonts w:ascii="Times New Roman" w:hAnsi="Times New Roman"/>
          <w:b w:val="0"/>
          <w:sz w:val="28"/>
          <w:szCs w:val="28"/>
        </w:rPr>
        <w:t>________________________________________________________________,</w:t>
      </w:r>
    </w:p>
    <w:p w:rsidR="000E3FE9" w:rsidRPr="00555024" w:rsidRDefault="000E3FE9" w:rsidP="000E3FE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 xml:space="preserve">(реквизиты решения о </w:t>
      </w:r>
      <w:r w:rsidRPr="00555024">
        <w:rPr>
          <w:rFonts w:ascii="Times New Roman" w:hAnsi="Times New Roman" w:cs="Times New Roman"/>
          <w:bCs/>
          <w:sz w:val="24"/>
          <w:szCs w:val="24"/>
          <w:vertAlign w:val="superscript"/>
        </w:rPr>
        <w:t>предоставлении  земельного участка)</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0E3FE9" w:rsidRPr="00697E72" w:rsidRDefault="000E3FE9" w:rsidP="000E3FE9">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0E3FE9" w:rsidRPr="00555024"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0E3FE9" w:rsidRPr="00697E72" w:rsidRDefault="000E3FE9"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0E3FE9" w:rsidRPr="00555024"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0E3FE9" w:rsidRPr="00697E72" w:rsidRDefault="000E3FE9"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0E3FE9"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w:t>
      </w: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0E3FE9"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0E3FE9" w:rsidRDefault="000E3FE9" w:rsidP="000E3FE9"/>
    <w:p w:rsidR="000E3FE9" w:rsidRDefault="000E3FE9" w:rsidP="000E3FE9">
      <w:pPr>
        <w:jc w:val="center"/>
      </w:pPr>
    </w:p>
    <w:p w:rsidR="000E3FE9" w:rsidRDefault="000E3FE9" w:rsidP="000E3FE9">
      <w:pPr>
        <w:jc w:val="center"/>
      </w:pPr>
    </w:p>
    <w:p w:rsidR="000E3FE9" w:rsidRDefault="000E3FE9" w:rsidP="000E3FE9">
      <w:pPr>
        <w:jc w:val="center"/>
      </w:pPr>
    </w:p>
    <w:p w:rsidR="000E3FE9" w:rsidRDefault="000E3FE9" w:rsidP="000E3FE9">
      <w:pPr>
        <w:jc w:val="center"/>
      </w:pPr>
    </w:p>
    <w:p w:rsidR="000E3FE9" w:rsidRDefault="000E3FE9" w:rsidP="000E3FE9">
      <w:pPr>
        <w:jc w:val="center"/>
      </w:pPr>
    </w:p>
    <w:p w:rsidR="000E3FE9" w:rsidRDefault="000E3FE9" w:rsidP="000E3FE9">
      <w:pPr>
        <w:jc w:val="center"/>
      </w:pPr>
    </w:p>
    <w:p w:rsidR="004B3852" w:rsidRPr="000E3FE9" w:rsidRDefault="004B3852" w:rsidP="000E3FE9">
      <w:pPr>
        <w:tabs>
          <w:tab w:val="left" w:pos="5295"/>
        </w:tabs>
      </w:pPr>
    </w:p>
    <w:sectPr w:rsidR="004B3852" w:rsidRPr="000E3FE9" w:rsidSect="009A6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52"/>
    <w:rsid w:val="000E3FE9"/>
    <w:rsid w:val="004B3852"/>
    <w:rsid w:val="009A6CA9"/>
    <w:rsid w:val="00B5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385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B3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852"/>
    <w:rPr>
      <w:rFonts w:ascii="Cambria" w:eastAsia="Times New Roman" w:hAnsi="Cambria" w:cs="Times New Roman"/>
      <w:b/>
      <w:bCs/>
      <w:color w:val="365F91"/>
      <w:sz w:val="28"/>
      <w:szCs w:val="28"/>
      <w:lang w:eastAsia="ru-RU"/>
    </w:rPr>
  </w:style>
  <w:style w:type="paragraph" w:styleId="a3">
    <w:name w:val="Title"/>
    <w:basedOn w:val="a"/>
    <w:link w:val="a4"/>
    <w:qFormat/>
    <w:rsid w:val="004B3852"/>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B3852"/>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B3852"/>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B3852"/>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4B3852"/>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4B3852"/>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4B3852"/>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B3852"/>
    <w:rPr>
      <w:color w:val="0000FF"/>
      <w:u w:val="single"/>
    </w:rPr>
  </w:style>
  <w:style w:type="character" w:customStyle="1" w:styleId="a7">
    <w:name w:val="Гипертекстовая ссылка"/>
    <w:basedOn w:val="a0"/>
    <w:uiPriority w:val="99"/>
    <w:rsid w:val="004B3852"/>
    <w:rPr>
      <w:rFonts w:cs="Times New Roman"/>
      <w:color w:val="106BBE"/>
    </w:rPr>
  </w:style>
  <w:style w:type="paragraph" w:customStyle="1" w:styleId="a8">
    <w:name w:val="Прижатый влево"/>
    <w:basedOn w:val="a"/>
    <w:next w:val="a"/>
    <w:uiPriority w:val="99"/>
    <w:rsid w:val="004B3852"/>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B38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B3852"/>
    <w:rPr>
      <w:rFonts w:ascii="Arial" w:eastAsia="Calibri" w:hAnsi="Arial" w:cs="Arial"/>
      <w:sz w:val="20"/>
      <w:szCs w:val="20"/>
    </w:rPr>
  </w:style>
  <w:style w:type="paragraph" w:customStyle="1" w:styleId="consplusnormal1">
    <w:name w:val="consplusnormal"/>
    <w:basedOn w:val="a"/>
    <w:rsid w:val="004B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B3852"/>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4B3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B542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385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B3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852"/>
    <w:rPr>
      <w:rFonts w:ascii="Cambria" w:eastAsia="Times New Roman" w:hAnsi="Cambria" w:cs="Times New Roman"/>
      <w:b/>
      <w:bCs/>
      <w:color w:val="365F91"/>
      <w:sz w:val="28"/>
      <w:szCs w:val="28"/>
      <w:lang w:eastAsia="ru-RU"/>
    </w:rPr>
  </w:style>
  <w:style w:type="paragraph" w:styleId="a3">
    <w:name w:val="Title"/>
    <w:basedOn w:val="a"/>
    <w:link w:val="a4"/>
    <w:qFormat/>
    <w:rsid w:val="004B3852"/>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B3852"/>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B3852"/>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B3852"/>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4B3852"/>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4B3852"/>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4B3852"/>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B3852"/>
    <w:rPr>
      <w:color w:val="0000FF"/>
      <w:u w:val="single"/>
    </w:rPr>
  </w:style>
  <w:style w:type="character" w:customStyle="1" w:styleId="a7">
    <w:name w:val="Гипертекстовая ссылка"/>
    <w:basedOn w:val="a0"/>
    <w:uiPriority w:val="99"/>
    <w:rsid w:val="004B3852"/>
    <w:rPr>
      <w:rFonts w:cs="Times New Roman"/>
      <w:color w:val="106BBE"/>
    </w:rPr>
  </w:style>
  <w:style w:type="paragraph" w:customStyle="1" w:styleId="a8">
    <w:name w:val="Прижатый влево"/>
    <w:basedOn w:val="a"/>
    <w:next w:val="a"/>
    <w:uiPriority w:val="99"/>
    <w:rsid w:val="004B3852"/>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B38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B3852"/>
    <w:rPr>
      <w:rFonts w:ascii="Arial" w:eastAsia="Calibri" w:hAnsi="Arial" w:cs="Arial"/>
      <w:sz w:val="20"/>
      <w:szCs w:val="20"/>
    </w:rPr>
  </w:style>
  <w:style w:type="paragraph" w:customStyle="1" w:styleId="consplusnormal1">
    <w:name w:val="consplusnormal"/>
    <w:basedOn w:val="a"/>
    <w:rsid w:val="004B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B3852"/>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4B3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B54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http://www.consultant.ru/document/cons_doc_LAW_301443/adbc49aaab552c55cb040636a29a905441cbe915/" TargetMode="External"/><Relationship Id="rId18" Type="http://schemas.openxmlformats.org/officeDocument/2006/relationships/hyperlink" Target="consultantplus://offline/ref=51F0A8F4C77D3B9935D6CA4A9E03DC05DE146056943642D8A149FF9A589B3AA5C2990AB269w8aEJ" TargetMode="External"/><Relationship Id="rId26" Type="http://schemas.openxmlformats.org/officeDocument/2006/relationships/hyperlink" Target="http://www.consultant.ru/document/cons_doc_LAW_301443/4d35767a8f63d3bc2ce02bfd883a6f3303a9497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304344/7705ea248eb2ec0cf267513902ed8f43cc104c97/" TargetMode="External"/><Relationship Id="rId34" Type="http://schemas.openxmlformats.org/officeDocument/2006/relationships/hyperlink" Target="consultantplus://offline/ref=4EC78E43ABE0E34F89A7D356840A2E4DE4A0B5C1DF676F3BEC875B8DFEP8M3I" TargetMode="External"/><Relationship Id="rId7" Type="http://schemas.openxmlformats.org/officeDocument/2006/relationships/oleObject" Target="embeddings/oleObject1.bin"/><Relationship Id="rId12" Type="http://schemas.openxmlformats.org/officeDocument/2006/relationships/hyperlink" Target="http://www.consultant.ru/document/cons_doc_LAW_304549/7cb66e0f239f00b0e1d59f167cd46beb2182ece1/" TargetMode="External"/><Relationship Id="rId17" Type="http://schemas.openxmlformats.org/officeDocument/2006/relationships/hyperlink" Target="consultantplus://offline/ref=51F0A8F4C77D3B9935D6CA4A9E03DC05DE146056943642D8A149FF9A589B3AA5C2990ABC6Dw8aEJ" TargetMode="External"/><Relationship Id="rId25" Type="http://schemas.openxmlformats.org/officeDocument/2006/relationships/hyperlink" Target="http://www.consultant.ru/document/cons_doc_LAW_301443/4d35767a8f63d3bc2ce02bfd883a6f3303a94972/" TargetMode="External"/><Relationship Id="rId33" Type="http://schemas.openxmlformats.org/officeDocument/2006/relationships/hyperlink" Target="consultantplus://offline/ref=4EC78E43ABE0E34F89A7D356840A2E4DE4A0B5C1DF6B6F3BEC875B8DFE83F32F743E69EED5P8MBI" TargetMode="External"/><Relationship Id="rId38" Type="http://schemas.openxmlformats.org/officeDocument/2006/relationships/hyperlink" Target="http://nagorskcity.ru/munusluga/project/detail.php?id=847801" TargetMode="External"/><Relationship Id="rId2" Type="http://schemas.openxmlformats.org/officeDocument/2006/relationships/styles" Target="styles.xml"/><Relationship Id="rId16" Type="http://schemas.openxmlformats.org/officeDocument/2006/relationships/hyperlink" Target="consultantplus://offline/ref=51F0A8F4C77D3B9935D6CA4A9E03DC05DE146056943642D8A149FF9A589B3AA5C2990ABC6Ew8aFJ" TargetMode="External"/><Relationship Id="rId20" Type="http://schemas.openxmlformats.org/officeDocument/2006/relationships/hyperlink" Target="http://www.consultant.ru/document/cons_doc_LAW_301436/" TargetMode="External"/><Relationship Id="rId29" Type="http://schemas.openxmlformats.org/officeDocument/2006/relationships/hyperlink" Target="http://www.consultant.ru/document/cons_doc_LAW_301443/4d35767a8f63d3bc2ce02bfd883a6f3303a9497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01443/adbc49aaab552c55cb040636a29a905441cbe915/" TargetMode="External"/><Relationship Id="rId24" Type="http://schemas.openxmlformats.org/officeDocument/2006/relationships/hyperlink" Target="http://www.consultant.ru/document/cons_doc_LAW_301443/4d35767a8f63d3bc2ce02bfd883a6f3303a94972/" TargetMode="External"/><Relationship Id="rId32" Type="http://schemas.openxmlformats.org/officeDocument/2006/relationships/hyperlink" Target="http://www.consultant.ru/document/cons_doc_LAW_301443/4d35767a8f63d3bc2ce02bfd883a6f3303a94972/" TargetMode="External"/><Relationship Id="rId37" Type="http://schemas.openxmlformats.org/officeDocument/2006/relationships/hyperlink" Target="garantF1://70093794.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F0A8F4C77D3B9935D6CA4A9E03DC05DE146056943642D8A149FF9A589B3AA5C2990ABC6Ew8aDJ" TargetMode="External"/><Relationship Id="rId23" Type="http://schemas.openxmlformats.org/officeDocument/2006/relationships/hyperlink" Target="http://www.consultant.ru/document/cons_doc_LAW_301443/dd3bbe9940107335dc38176ca3bef30f0976015f/" TargetMode="External"/><Relationship Id="rId28" Type="http://schemas.openxmlformats.org/officeDocument/2006/relationships/hyperlink" Target="http://www.consultant.ru/document/cons_doc_LAW_301443/4d35767a8f63d3bc2ce02bfd883a6f3303a94972/" TargetMode="External"/><Relationship Id="rId36" Type="http://schemas.openxmlformats.org/officeDocument/2006/relationships/hyperlink" Target="garantF1://70093794.1000" TargetMode="External"/><Relationship Id="rId10" Type="http://schemas.openxmlformats.org/officeDocument/2006/relationships/hyperlink" Target="consultantplus://offline/ref=51F0A8F4C77D3B9935D6CA4A9E03DC05DE146056943642D8A149FF9A589B3AA5C2990ABF67w8aBJ" TargetMode="External"/><Relationship Id="rId19" Type="http://schemas.openxmlformats.org/officeDocument/2006/relationships/hyperlink" Target="consultantplus://offline/ref=51F0A8F4C77D3B9935D6CA4A9E03DC05DE146056943642D8A149FF9A589B3AA5C2990ABF67w8aBJ" TargetMode="External"/><Relationship Id="rId31" Type="http://schemas.openxmlformats.org/officeDocument/2006/relationships/hyperlink" Target="http://www.consultant.ru/document/cons_doc_LAW_301443/4d35767a8f63d3bc2ce02bfd883a6f3303a94972/" TargetMode="External"/><Relationship Id="rId4" Type="http://schemas.openxmlformats.org/officeDocument/2006/relationships/settings" Target="settings.xml"/><Relationship Id="rId9" Type="http://schemas.openxmlformats.org/officeDocument/2006/relationships/hyperlink" Target="http://nagorskcity.ru/munusluga/project/detail.php?id=847801" TargetMode="External"/><Relationship Id="rId14" Type="http://schemas.openxmlformats.org/officeDocument/2006/relationships/hyperlink" Target="consultantplus://offline/ref=51F0A8F4C77D3B9935D6CA4A9E03DC05DE146056943642D8A149FF9A589B3AA5C2990ABC6Aw8aCJ" TargetMode="External"/><Relationship Id="rId22" Type="http://schemas.openxmlformats.org/officeDocument/2006/relationships/hyperlink" Target="http://www.consultant.ru/document/cons_doc_LAW_304344/907e696968a1aa8800098b2d5c7d87c3c22a55a2/" TargetMode="External"/><Relationship Id="rId27" Type="http://schemas.openxmlformats.org/officeDocument/2006/relationships/hyperlink" Target="http://www.consultant.ru/document/cons_doc_LAW_301443/4d35767a8f63d3bc2ce02bfd883a6f3303a94972/" TargetMode="External"/><Relationship Id="rId30" Type="http://schemas.openxmlformats.org/officeDocument/2006/relationships/hyperlink" Target="http://www.consultant.ru/document/cons_doc_LAW_301436/" TargetMode="External"/><Relationship Id="rId35"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11319</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2019-02-26T10:34:00Z</dcterms:created>
  <dcterms:modified xsi:type="dcterms:W3CDTF">2019-02-26T10:34:00Z</dcterms:modified>
</cp:coreProperties>
</file>