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39" w:rsidRPr="009A5439" w:rsidRDefault="009A5439" w:rsidP="009A5439">
      <w:pPr>
        <w:spacing w:after="0" w:line="240" w:lineRule="auto"/>
        <w:jc w:val="center"/>
        <w:rPr>
          <w:b/>
          <w:sz w:val="28"/>
          <w:szCs w:val="28"/>
        </w:rPr>
      </w:pPr>
      <w:r w:rsidRPr="009A5439">
        <w:rPr>
          <w:b/>
          <w:sz w:val="28"/>
          <w:szCs w:val="28"/>
        </w:rPr>
        <w:t xml:space="preserve">РОССИЙСКАЯ ФЕДЕРАЦИЯ </w:t>
      </w:r>
    </w:p>
    <w:p w:rsidR="009A5439" w:rsidRPr="009A5439" w:rsidRDefault="009A5439" w:rsidP="009A5439">
      <w:pPr>
        <w:spacing w:after="0" w:line="240" w:lineRule="auto"/>
        <w:jc w:val="center"/>
        <w:rPr>
          <w:b/>
          <w:sz w:val="28"/>
          <w:szCs w:val="28"/>
        </w:rPr>
      </w:pPr>
      <w:r w:rsidRPr="009A5439">
        <w:rPr>
          <w:b/>
          <w:sz w:val="28"/>
          <w:szCs w:val="28"/>
        </w:rPr>
        <w:t>АДМИНИСТРАЦИЯ КОЛЯНУРСКОГО СЕЛЬСКОГО ПОСЕЛЕНИЯ</w:t>
      </w:r>
    </w:p>
    <w:p w:rsidR="009A5439" w:rsidRPr="009A5439" w:rsidRDefault="009A5439" w:rsidP="009A5439">
      <w:pPr>
        <w:spacing w:after="0" w:line="240" w:lineRule="auto"/>
        <w:jc w:val="center"/>
        <w:rPr>
          <w:b/>
          <w:sz w:val="28"/>
          <w:szCs w:val="28"/>
        </w:rPr>
      </w:pPr>
      <w:r w:rsidRPr="009A5439">
        <w:rPr>
          <w:b/>
          <w:sz w:val="28"/>
          <w:szCs w:val="28"/>
        </w:rPr>
        <w:t>СОВЕТСКОГО РАЙОНА КИРОВСКОЙ ОБЛАСТИ</w:t>
      </w:r>
    </w:p>
    <w:p w:rsidR="009A5439" w:rsidRPr="009A5439" w:rsidRDefault="009A5439" w:rsidP="009A5439">
      <w:pPr>
        <w:spacing w:after="0" w:line="240" w:lineRule="auto"/>
        <w:rPr>
          <w:b/>
          <w:sz w:val="28"/>
          <w:szCs w:val="28"/>
        </w:rPr>
      </w:pPr>
    </w:p>
    <w:p w:rsidR="009A5439" w:rsidRPr="009A5439" w:rsidRDefault="009A5439" w:rsidP="009A5439">
      <w:pPr>
        <w:spacing w:after="0" w:line="240" w:lineRule="auto"/>
        <w:jc w:val="center"/>
        <w:rPr>
          <w:b/>
          <w:sz w:val="28"/>
          <w:szCs w:val="28"/>
        </w:rPr>
      </w:pPr>
      <w:r w:rsidRPr="009A5439">
        <w:rPr>
          <w:b/>
          <w:sz w:val="28"/>
          <w:szCs w:val="28"/>
        </w:rPr>
        <w:t>ПОСТАНОВЛЕНИЕ</w:t>
      </w:r>
    </w:p>
    <w:p w:rsidR="009A5439" w:rsidRDefault="009A5439" w:rsidP="009A5439">
      <w:pPr>
        <w:spacing w:after="0" w:line="240" w:lineRule="auto"/>
        <w:jc w:val="center"/>
        <w:rPr>
          <w:b/>
          <w:sz w:val="28"/>
          <w:szCs w:val="28"/>
        </w:rPr>
      </w:pPr>
    </w:p>
    <w:p w:rsidR="009A5439" w:rsidRDefault="00305AE3" w:rsidP="009A54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 11.12.2017</w:t>
      </w:r>
      <w:r w:rsidR="009A5439">
        <w:rPr>
          <w:sz w:val="28"/>
          <w:szCs w:val="28"/>
        </w:rPr>
        <w:t xml:space="preserve">                                                                                                    №</w:t>
      </w:r>
      <w:r>
        <w:rPr>
          <w:sz w:val="28"/>
          <w:szCs w:val="28"/>
        </w:rPr>
        <w:t>110</w:t>
      </w:r>
      <w:r w:rsidR="009A5439">
        <w:rPr>
          <w:sz w:val="28"/>
          <w:szCs w:val="28"/>
        </w:rPr>
        <w:t xml:space="preserve"> </w:t>
      </w:r>
    </w:p>
    <w:p w:rsidR="009A5439" w:rsidRDefault="009A5439" w:rsidP="009A54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с. Колянур </w:t>
      </w:r>
    </w:p>
    <w:p w:rsidR="009A5439" w:rsidRPr="004D6380" w:rsidRDefault="009A5439" w:rsidP="009A543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5439" w:rsidRPr="009A5439" w:rsidRDefault="009A5439" w:rsidP="009A5439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eastAsia="Calibri"/>
          <w:b/>
          <w:i w:val="0"/>
          <w:sz w:val="28"/>
          <w:szCs w:val="28"/>
        </w:rPr>
      </w:pPr>
      <w:r w:rsidRPr="009A5439">
        <w:rPr>
          <w:rStyle w:val="a5"/>
          <w:rFonts w:eastAsia="Calibri"/>
          <w:b/>
          <w:i w:val="0"/>
          <w:sz w:val="28"/>
          <w:szCs w:val="28"/>
        </w:rPr>
        <w:t>Об определении размера вреда, причиняемого транспортными</w:t>
      </w:r>
    </w:p>
    <w:p w:rsidR="009A5439" w:rsidRPr="009A5439" w:rsidRDefault="009A5439" w:rsidP="009A5439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eastAsia="Calibri"/>
          <w:b/>
          <w:i w:val="0"/>
          <w:sz w:val="28"/>
          <w:szCs w:val="28"/>
        </w:rPr>
      </w:pPr>
      <w:r w:rsidRPr="009A5439">
        <w:rPr>
          <w:rStyle w:val="a5"/>
          <w:rFonts w:eastAsia="Calibri"/>
          <w:b/>
          <w:i w:val="0"/>
          <w:sz w:val="28"/>
          <w:szCs w:val="28"/>
        </w:rPr>
        <w:t>средствами, осуществляющими перевозки тяжеловесных грузов</w:t>
      </w:r>
    </w:p>
    <w:p w:rsidR="009A5439" w:rsidRPr="009A5439" w:rsidRDefault="009A5439" w:rsidP="009A5439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eastAsia="Calibri"/>
          <w:b/>
          <w:i w:val="0"/>
          <w:sz w:val="28"/>
          <w:szCs w:val="28"/>
        </w:rPr>
      </w:pPr>
      <w:r w:rsidRPr="009A5439">
        <w:rPr>
          <w:rStyle w:val="a5"/>
          <w:rFonts w:eastAsia="Calibri"/>
          <w:b/>
          <w:i w:val="0"/>
          <w:sz w:val="28"/>
          <w:szCs w:val="28"/>
        </w:rPr>
        <w:t>при движении по автомобильным дорогам общего пользования</w:t>
      </w:r>
    </w:p>
    <w:p w:rsidR="009A5439" w:rsidRDefault="009A5439" w:rsidP="009A5439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eastAsia="Calibri"/>
          <w:b/>
          <w:i w:val="0"/>
          <w:sz w:val="28"/>
          <w:szCs w:val="28"/>
        </w:rPr>
      </w:pPr>
      <w:r w:rsidRPr="009A5439">
        <w:rPr>
          <w:rStyle w:val="a5"/>
          <w:rFonts w:eastAsia="Calibri"/>
          <w:b/>
          <w:i w:val="0"/>
          <w:sz w:val="28"/>
          <w:szCs w:val="28"/>
        </w:rPr>
        <w:t>местного значения К</w:t>
      </w:r>
      <w:r>
        <w:rPr>
          <w:rStyle w:val="a5"/>
          <w:rFonts w:eastAsia="Calibri"/>
          <w:b/>
          <w:i w:val="0"/>
          <w:sz w:val="28"/>
          <w:szCs w:val="28"/>
        </w:rPr>
        <w:t>олянурского</w:t>
      </w:r>
      <w:r w:rsidRPr="009A5439">
        <w:rPr>
          <w:rStyle w:val="a5"/>
          <w:rFonts w:eastAsia="Calibri"/>
          <w:b/>
          <w:i w:val="0"/>
          <w:sz w:val="28"/>
          <w:szCs w:val="28"/>
        </w:rPr>
        <w:t xml:space="preserve">  сельского поселения</w:t>
      </w:r>
    </w:p>
    <w:p w:rsidR="009A5439" w:rsidRPr="009A5439" w:rsidRDefault="009A5439" w:rsidP="007D1A6E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eastAsia="Calibri"/>
          <w:b/>
          <w:i w:val="0"/>
          <w:sz w:val="28"/>
          <w:szCs w:val="28"/>
        </w:rPr>
      </w:pPr>
    </w:p>
    <w:p w:rsidR="009A5439" w:rsidRPr="009A5439" w:rsidRDefault="009A5439" w:rsidP="007D1A6E">
      <w:pPr>
        <w:spacing w:line="240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       </w:t>
      </w:r>
      <w:r w:rsidRPr="009A5439">
        <w:rPr>
          <w:rStyle w:val="a5"/>
          <w:i w:val="0"/>
          <w:sz w:val="28"/>
          <w:szCs w:val="28"/>
        </w:rPr>
        <w:t xml:space="preserve">В соответствии со </w:t>
      </w:r>
      <w:hyperlink r:id="rId6" w:history="1">
        <w:r w:rsidRPr="009A5439">
          <w:rPr>
            <w:rStyle w:val="a5"/>
            <w:i w:val="0"/>
            <w:sz w:val="28"/>
            <w:szCs w:val="28"/>
          </w:rPr>
          <w:t>статьей 13</w:t>
        </w:r>
      </w:hyperlink>
      <w:r w:rsidRPr="009A5439">
        <w:rPr>
          <w:rStyle w:val="a5"/>
          <w:i w:val="0"/>
          <w:sz w:val="28"/>
          <w:szCs w:val="28"/>
        </w:rPr>
        <w:t xml:space="preserve"> Федерального закона от 8 ноября 2007 года 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7" w:history="1">
        <w:r w:rsidRPr="009A5439">
          <w:rPr>
            <w:rStyle w:val="a5"/>
            <w:i w:val="0"/>
            <w:sz w:val="28"/>
            <w:szCs w:val="28"/>
          </w:rPr>
          <w:t>пунктом 5 части 1 статьи 15</w:t>
        </w:r>
      </w:hyperlink>
      <w:r w:rsidRPr="009A5439">
        <w:rPr>
          <w:rStyle w:val="a5"/>
          <w:i w:val="0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 администрация</w:t>
      </w:r>
      <w:r w:rsidR="007D1A6E">
        <w:rPr>
          <w:rStyle w:val="a5"/>
          <w:i w:val="0"/>
          <w:sz w:val="28"/>
          <w:szCs w:val="28"/>
        </w:rPr>
        <w:t xml:space="preserve"> </w:t>
      </w:r>
      <w:r w:rsidRPr="009A5439">
        <w:rPr>
          <w:rStyle w:val="a5"/>
          <w:i w:val="0"/>
          <w:sz w:val="28"/>
          <w:szCs w:val="28"/>
        </w:rPr>
        <w:t xml:space="preserve"> Колянурского сельского поселения  ПОСТАНОВЛЯЕТ:</w:t>
      </w:r>
    </w:p>
    <w:p w:rsidR="009A5439" w:rsidRPr="009A5439" w:rsidRDefault="009A5439" w:rsidP="007D1A6E">
      <w:pPr>
        <w:spacing w:after="0" w:line="240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    </w:t>
      </w:r>
      <w:r w:rsidRPr="009A5439">
        <w:rPr>
          <w:rStyle w:val="a5"/>
          <w:i w:val="0"/>
          <w:sz w:val="28"/>
          <w:szCs w:val="28"/>
        </w:rPr>
        <w:t xml:space="preserve">1.Утвердить прилагаемые </w:t>
      </w:r>
      <w:hyperlink w:anchor="Par32" w:history="1">
        <w:r w:rsidRPr="009A5439">
          <w:rPr>
            <w:rStyle w:val="a5"/>
            <w:i w:val="0"/>
            <w:sz w:val="28"/>
            <w:szCs w:val="28"/>
          </w:rPr>
          <w:t>Правила</w:t>
        </w:r>
      </w:hyperlink>
      <w:r w:rsidRPr="009A5439">
        <w:rPr>
          <w:rStyle w:val="a5"/>
          <w:i w:val="0"/>
          <w:sz w:val="28"/>
          <w:szCs w:val="28"/>
        </w:rPr>
        <w:t xml:space="preserve">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 Колянурского  сельского поселения.</w:t>
      </w:r>
    </w:p>
    <w:p w:rsidR="009A5439" w:rsidRPr="009A5439" w:rsidRDefault="009A5439" w:rsidP="007D1A6E">
      <w:pPr>
        <w:spacing w:after="0" w:line="240" w:lineRule="auto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     </w:t>
      </w:r>
      <w:r w:rsidRPr="009A5439">
        <w:rPr>
          <w:rStyle w:val="a5"/>
          <w:i w:val="0"/>
          <w:sz w:val="28"/>
          <w:szCs w:val="28"/>
        </w:rPr>
        <w:t xml:space="preserve">2.Определить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местного значения Колянурского сельского поселения, в соответствии с </w:t>
      </w:r>
      <w:hyperlink w:anchor="Par88" w:history="1">
        <w:r w:rsidRPr="009A5439">
          <w:rPr>
            <w:rStyle w:val="a5"/>
            <w:i w:val="0"/>
            <w:sz w:val="28"/>
            <w:szCs w:val="28"/>
          </w:rPr>
          <w:t>показателями</w:t>
        </w:r>
      </w:hyperlink>
      <w:r w:rsidRPr="009A5439">
        <w:rPr>
          <w:rStyle w:val="a5"/>
          <w:i w:val="0"/>
          <w:sz w:val="28"/>
          <w:szCs w:val="28"/>
        </w:rPr>
        <w:t xml:space="preserve"> согласно приложению.</w:t>
      </w:r>
    </w:p>
    <w:p w:rsidR="009A5439" w:rsidRPr="009A5439" w:rsidRDefault="009A5439" w:rsidP="007D1A6E">
      <w:pPr>
        <w:spacing w:after="0" w:line="240" w:lineRule="auto"/>
        <w:jc w:val="both"/>
        <w:rPr>
          <w:rStyle w:val="a5"/>
          <w:i w:val="0"/>
          <w:sz w:val="28"/>
          <w:szCs w:val="28"/>
        </w:rPr>
      </w:pPr>
      <w:r w:rsidRPr="009A5439">
        <w:rPr>
          <w:rStyle w:val="a5"/>
          <w:i w:val="0"/>
          <w:sz w:val="28"/>
          <w:szCs w:val="28"/>
        </w:rPr>
        <w:t xml:space="preserve">         </w:t>
      </w:r>
      <w:r>
        <w:rPr>
          <w:rStyle w:val="a5"/>
          <w:i w:val="0"/>
          <w:sz w:val="28"/>
          <w:szCs w:val="28"/>
        </w:rPr>
        <w:t xml:space="preserve">     </w:t>
      </w:r>
      <w:r w:rsidRPr="009A5439">
        <w:rPr>
          <w:rStyle w:val="a5"/>
          <w:i w:val="0"/>
          <w:sz w:val="28"/>
          <w:szCs w:val="28"/>
        </w:rPr>
        <w:t xml:space="preserve"> 3.</w:t>
      </w:r>
      <w:r w:rsidR="007D1A6E">
        <w:rPr>
          <w:rStyle w:val="a5"/>
          <w:i w:val="0"/>
          <w:sz w:val="28"/>
          <w:szCs w:val="28"/>
        </w:rPr>
        <w:t>О</w:t>
      </w:r>
      <w:r w:rsidR="007D1A6E" w:rsidRPr="009A5439">
        <w:rPr>
          <w:rStyle w:val="a5"/>
          <w:i w:val="0"/>
          <w:sz w:val="28"/>
          <w:szCs w:val="28"/>
        </w:rPr>
        <w:t>бнародовать</w:t>
      </w:r>
      <w:r w:rsidRPr="009A5439">
        <w:rPr>
          <w:rStyle w:val="a5"/>
          <w:i w:val="0"/>
          <w:sz w:val="28"/>
          <w:szCs w:val="28"/>
        </w:rPr>
        <w:t xml:space="preserve"> данное постановление</w:t>
      </w:r>
      <w:r w:rsidR="007D1A6E">
        <w:rPr>
          <w:rStyle w:val="a5"/>
          <w:i w:val="0"/>
          <w:sz w:val="28"/>
          <w:szCs w:val="28"/>
        </w:rPr>
        <w:t xml:space="preserve"> в информационном бюллетене  </w:t>
      </w:r>
      <w:r w:rsidRPr="009A5439">
        <w:rPr>
          <w:rStyle w:val="a5"/>
          <w:i w:val="0"/>
          <w:sz w:val="28"/>
          <w:szCs w:val="28"/>
        </w:rPr>
        <w:t xml:space="preserve">в установленных местах по адресам: с. Колянур ул. Советская д.15 (администрация поселения), с. Муша ул. Советская д.9 (здание администрация поселения), д.Васичи ул. Ленина д.2 (здание администрация поселения) и опубликовать на официальном информационном сайте органов местного самоуправления Советского района в информационно-телекоммуникационной сети «Интернет» по адресу: http://www.советский43.рф. </w:t>
      </w:r>
    </w:p>
    <w:p w:rsidR="009A5439" w:rsidRPr="007D1A6E" w:rsidRDefault="009A5439" w:rsidP="007D1A6E">
      <w:pPr>
        <w:jc w:val="both"/>
        <w:rPr>
          <w:iCs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      4</w:t>
      </w:r>
      <w:r w:rsidRPr="009A5439">
        <w:rPr>
          <w:rStyle w:val="a5"/>
          <w:i w:val="0"/>
          <w:sz w:val="28"/>
          <w:szCs w:val="28"/>
        </w:rPr>
        <w:t xml:space="preserve">. Контроль за исполнением настоящего постановления оставляю за собой.     </w:t>
      </w:r>
    </w:p>
    <w:p w:rsidR="009A5439" w:rsidRPr="009A5439" w:rsidRDefault="009A5439" w:rsidP="009A5439">
      <w:pPr>
        <w:widowControl w:val="0"/>
        <w:spacing w:after="0" w:line="240" w:lineRule="auto"/>
        <w:jc w:val="both"/>
        <w:rPr>
          <w:rFonts w:eastAsia="Arial"/>
          <w:sz w:val="28"/>
          <w:szCs w:val="28"/>
          <w:lang w:eastAsia="en-US" w:bidi="en-US"/>
        </w:rPr>
      </w:pPr>
      <w:r w:rsidRPr="009A5439">
        <w:rPr>
          <w:rFonts w:eastAsia="Arial"/>
          <w:sz w:val="28"/>
          <w:szCs w:val="28"/>
          <w:lang w:eastAsia="en-US" w:bidi="en-US"/>
        </w:rPr>
        <w:t>Глава администрации</w:t>
      </w:r>
    </w:p>
    <w:p w:rsidR="00305AE3" w:rsidRDefault="009A5439" w:rsidP="009A5439">
      <w:pPr>
        <w:widowControl w:val="0"/>
        <w:spacing w:after="0" w:line="240" w:lineRule="auto"/>
        <w:jc w:val="both"/>
        <w:rPr>
          <w:rFonts w:eastAsia="Arial"/>
          <w:sz w:val="28"/>
          <w:szCs w:val="28"/>
          <w:lang w:eastAsia="en-US" w:bidi="en-US"/>
        </w:rPr>
      </w:pPr>
      <w:r w:rsidRPr="009A5439">
        <w:rPr>
          <w:rFonts w:eastAsia="Arial"/>
          <w:sz w:val="28"/>
          <w:szCs w:val="28"/>
          <w:lang w:eastAsia="en-US" w:bidi="en-US"/>
        </w:rPr>
        <w:t xml:space="preserve">колянурского сельского поселения     </w:t>
      </w:r>
      <w:r w:rsidR="00305AE3">
        <w:rPr>
          <w:rFonts w:eastAsia="Arial"/>
          <w:sz w:val="28"/>
          <w:szCs w:val="28"/>
          <w:lang w:eastAsia="en-US" w:bidi="en-US"/>
        </w:rPr>
        <w:t xml:space="preserve">                               </w:t>
      </w:r>
    </w:p>
    <w:p w:rsidR="00305AE3" w:rsidRPr="00305AE3" w:rsidRDefault="00305AE3" w:rsidP="00305AE3">
      <w:pPr>
        <w:widowControl w:val="0"/>
        <w:spacing w:after="0" w:line="240" w:lineRule="auto"/>
        <w:jc w:val="both"/>
        <w:rPr>
          <w:rFonts w:eastAsia="Arial"/>
          <w:sz w:val="28"/>
          <w:szCs w:val="28"/>
          <w:lang w:eastAsia="en-US" w:bidi="en-US"/>
        </w:rPr>
      </w:pPr>
      <w:r>
        <w:rPr>
          <w:rFonts w:eastAsia="Arial"/>
          <w:sz w:val="28"/>
          <w:szCs w:val="28"/>
          <w:lang w:eastAsia="en-US" w:bidi="en-US"/>
        </w:rPr>
        <w:t>Ю.А.Желонкин</w:t>
      </w:r>
    </w:p>
    <w:tbl>
      <w:tblPr>
        <w:tblW w:w="0" w:type="auto"/>
        <w:tblInd w:w="5353" w:type="dxa"/>
        <w:tblLook w:val="04A0"/>
      </w:tblPr>
      <w:tblGrid>
        <w:gridCol w:w="4217"/>
      </w:tblGrid>
      <w:tr w:rsidR="009A5439" w:rsidRPr="00343552" w:rsidTr="00837581">
        <w:tc>
          <w:tcPr>
            <w:tcW w:w="4217" w:type="dxa"/>
            <w:shd w:val="clear" w:color="auto" w:fill="auto"/>
          </w:tcPr>
          <w:p w:rsidR="009A5439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4355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                   </w:t>
            </w:r>
          </w:p>
          <w:p w:rsidR="009A5439" w:rsidRPr="00343552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43552">
              <w:rPr>
                <w:rFonts w:eastAsia="Calibri"/>
                <w:sz w:val="28"/>
                <w:szCs w:val="28"/>
                <w:lang w:eastAsia="en-US"/>
              </w:rPr>
              <w:t xml:space="preserve">УТВЕРЖДЕНЫ </w:t>
            </w:r>
          </w:p>
          <w:p w:rsidR="009A5439" w:rsidRPr="00343552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43552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Колянурского сельского поселения </w:t>
            </w:r>
            <w:r w:rsidRPr="00343552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305AE3">
              <w:rPr>
                <w:rFonts w:eastAsia="Calibri"/>
                <w:sz w:val="28"/>
                <w:szCs w:val="28"/>
                <w:lang w:eastAsia="en-US"/>
              </w:rPr>
              <w:t xml:space="preserve"> 11.12.</w:t>
            </w:r>
            <w:r w:rsidRPr="00343552">
              <w:rPr>
                <w:rFonts w:eastAsia="Calibri"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343552">
              <w:rPr>
                <w:rFonts w:eastAsia="Calibri"/>
                <w:sz w:val="28"/>
                <w:szCs w:val="28"/>
                <w:lang w:eastAsia="en-US"/>
              </w:rPr>
              <w:t xml:space="preserve">  № </w:t>
            </w:r>
            <w:r w:rsidR="00305AE3">
              <w:rPr>
                <w:rFonts w:eastAsia="Calibri"/>
                <w:sz w:val="28"/>
                <w:szCs w:val="28"/>
                <w:lang w:eastAsia="en-US"/>
              </w:rPr>
              <w:t>110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43552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</w:tr>
    </w:tbl>
    <w:p w:rsidR="009A5439" w:rsidRDefault="009A5439" w:rsidP="009A543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8"/>
          <w:szCs w:val="28"/>
          <w:lang w:eastAsia="en-US"/>
        </w:rPr>
      </w:pP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Par32"/>
      <w:bookmarkEnd w:id="0"/>
      <w:r w:rsidRPr="00B13A60">
        <w:rPr>
          <w:rFonts w:eastAsia="Calibri"/>
          <w:b/>
          <w:bCs/>
          <w:sz w:val="28"/>
          <w:szCs w:val="28"/>
          <w:lang w:eastAsia="en-US"/>
        </w:rPr>
        <w:t>ПРАВИЛА</w:t>
      </w:r>
    </w:p>
    <w:p w:rsidR="009A5439" w:rsidRDefault="009A5439" w:rsidP="009A543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3A60">
        <w:rPr>
          <w:rFonts w:eastAsia="Calibri"/>
          <w:b/>
          <w:bCs/>
          <w:sz w:val="28"/>
          <w:szCs w:val="28"/>
          <w:lang w:eastAsia="en-US"/>
        </w:rPr>
        <w:t xml:space="preserve">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 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Колянурского сельского поселения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B13A60">
        <w:rPr>
          <w:rFonts w:eastAsia="Calibri"/>
          <w:sz w:val="28"/>
          <w:szCs w:val="28"/>
          <w:lang w:eastAsia="en-US"/>
        </w:rPr>
        <w:t xml:space="preserve">Настоящие Правила определяют размер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r>
        <w:rPr>
          <w:rFonts w:eastAsia="Calibri"/>
          <w:sz w:val="28"/>
          <w:szCs w:val="28"/>
          <w:lang w:eastAsia="en-US"/>
        </w:rPr>
        <w:t>Колянурского сельского поселения</w:t>
      </w:r>
      <w:r w:rsidRPr="00B13A60">
        <w:rPr>
          <w:rFonts w:eastAsia="Calibri"/>
          <w:sz w:val="28"/>
          <w:szCs w:val="28"/>
          <w:lang w:eastAsia="en-US"/>
        </w:rPr>
        <w:t xml:space="preserve">  (далее транспортные средства, автомобильные дороги).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2.Вред, причиняемый автомобильным дорогам транспортными средствами (далее вред), подлежит возмещению владельцами транспортных средств.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Внесение платы в счет возмещения вреда осуществляется при оформлении специального разрешения на движение транспортных средств.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 xml:space="preserve">3.Осуществление расчета, начисления и взимания платы в счет возмещения вреда производится </w:t>
      </w:r>
      <w:r>
        <w:rPr>
          <w:rFonts w:eastAsia="Calibri"/>
          <w:sz w:val="28"/>
          <w:szCs w:val="28"/>
          <w:lang w:eastAsia="en-US"/>
        </w:rPr>
        <w:t xml:space="preserve">администрацией Колянурского сельского поселения </w:t>
      </w:r>
      <w:r w:rsidRPr="00B13A60">
        <w:rPr>
          <w:rFonts w:eastAsia="Calibri"/>
          <w:sz w:val="28"/>
          <w:szCs w:val="28"/>
          <w:lang w:eastAsia="en-US"/>
        </w:rPr>
        <w:t xml:space="preserve"> в отношении участков автомобильных дорог общего пользования местного значения, по которым проходит маршрут движения транспортного средства.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Расчет платы в счет возмещения вреда осуществляется на безвозмездной основе.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4.Размер платы в счет возмещения вреда, рассчитанной применительно к каждому участку автомобильной дороги, по которому проходит маршрут конкретного транспортного средства, доводится до сведения владельца транспортного средства органом, выдающим специальное разрешение на движение транспортных средств.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5.Размер платы в счет возмещения вреда определяется в зависимости от: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а) превышения установленных правилами перевозки грузов автомобильным транспортом, утверждаемыми Правительством Российской Федерации, значений: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предельно допустимой массы транспортного средства;</w:t>
      </w:r>
    </w:p>
    <w:p w:rsidR="009A5439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предельно допустимых осевых нагрузок транспортного средства;</w:t>
      </w:r>
    </w:p>
    <w:p w:rsidR="009A5439" w:rsidRPr="00B13A60" w:rsidRDefault="009A5439" w:rsidP="009A5439">
      <w:pPr>
        <w:tabs>
          <w:tab w:val="left" w:pos="1050"/>
        </w:tabs>
        <w:spacing w:after="0" w:line="24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Pr="00B13A60">
        <w:rPr>
          <w:rFonts w:eastAsia="Calibri"/>
          <w:sz w:val="28"/>
          <w:szCs w:val="28"/>
          <w:lang w:eastAsia="en-US"/>
        </w:rPr>
        <w:t>б) размера вреда, определенного для автомобильных дорог общего пользования местного значения;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в) протяженности участков автомобильных дорог общего пользования местного значения, по которым проходит маршрут транспортного средства;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lastRenderedPageBreak/>
        <w:t>г) базового компенсационного индекса текущего года.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6.Размер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формуле: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Пр = (Рпм + (Рпом1 + Рпом2 +...+ Рпомi)) x S x Ттг, где: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Пр - размер платы в счет возмещения вреда участку автомобильной дороги (рублей);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 xml:space="preserve">Рпм - размер вреда при превышении значения предельно допустимой массы транспортного средства, определенный для автомобильных дорог общего пользования местного значения (рублей на </w:t>
      </w:r>
      <w:smartTag w:uri="urn:schemas-microsoft-com:office:smarttags" w:element="metricconverter">
        <w:smartTagPr>
          <w:attr w:name="ProductID" w:val="100 километров"/>
        </w:smartTagPr>
        <w:r w:rsidRPr="00B13A60">
          <w:rPr>
            <w:rFonts w:eastAsia="Calibri"/>
            <w:sz w:val="28"/>
            <w:szCs w:val="28"/>
            <w:lang w:eastAsia="en-US"/>
          </w:rPr>
          <w:t>100 километров</w:t>
        </w:r>
      </w:smartTag>
      <w:r w:rsidRPr="00B13A60">
        <w:rPr>
          <w:rFonts w:eastAsia="Calibri"/>
          <w:sz w:val="28"/>
          <w:szCs w:val="28"/>
          <w:lang w:eastAsia="en-US"/>
        </w:rPr>
        <w:t>);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 xml:space="preserve">Рпом1, Рпом2, ...Рпомi - размер вреда при превышении значений предельно допустимых осевых нагрузок на каждую ось транспортного средства, определенный для автомобильных дорог общего пользования местного значения (рублей на </w:t>
      </w:r>
      <w:smartTag w:uri="urn:schemas-microsoft-com:office:smarttags" w:element="metricconverter">
        <w:smartTagPr>
          <w:attr w:name="ProductID" w:val="100 километров"/>
        </w:smartTagPr>
        <w:r w:rsidRPr="00B13A60">
          <w:rPr>
            <w:rFonts w:eastAsia="Calibri"/>
            <w:sz w:val="28"/>
            <w:szCs w:val="28"/>
            <w:lang w:eastAsia="en-US"/>
          </w:rPr>
          <w:t>100 километров</w:t>
        </w:r>
      </w:smartTag>
      <w:r w:rsidRPr="00B13A60">
        <w:rPr>
          <w:rFonts w:eastAsia="Calibri"/>
          <w:sz w:val="28"/>
          <w:szCs w:val="28"/>
          <w:lang w:eastAsia="en-US"/>
        </w:rPr>
        <w:t>);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i - количество осей транспортного средства, по которым имеется превышение предельно допустимых осевых нагрузок;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S - протяженность участка автомобильной дороги (сотни километров);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Ттг - базовый компенсационный индекс текущего года, рассчитываемый по следующей формуле: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Ттг = Тпг x Iтг, где: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Тпг - базовый компенсационный индекс предыдущего года, принимается равным 1);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Iтг - индекс-дефлятор инвестиций в основной капитал за счет всех источников финансирования в части капитального ремонта и ремонта автомобильных дорог на очередной финансовый год, разработанный для прогноза социально-экономического развития и учитываемый при формировании бюд</w:t>
      </w:r>
      <w:r>
        <w:rPr>
          <w:rFonts w:eastAsia="Calibri"/>
          <w:sz w:val="28"/>
          <w:szCs w:val="28"/>
          <w:lang w:eastAsia="en-US"/>
        </w:rPr>
        <w:t>-</w:t>
      </w:r>
      <w:r w:rsidRPr="00B13A60">
        <w:rPr>
          <w:rFonts w:eastAsia="Calibri"/>
          <w:sz w:val="28"/>
          <w:szCs w:val="28"/>
          <w:lang w:eastAsia="en-US"/>
        </w:rPr>
        <w:t>жета на соответствующий финансовый год и плановый период.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7.Общий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 xml:space="preserve">8.Средства, полученные в качестве платежей в счет возмещения вреда автомобильным дорогам </w:t>
      </w:r>
      <w:r>
        <w:rPr>
          <w:rFonts w:eastAsia="Calibri"/>
          <w:sz w:val="28"/>
          <w:szCs w:val="28"/>
          <w:lang w:eastAsia="en-US"/>
        </w:rPr>
        <w:t xml:space="preserve">Колянурского сельского поселения </w:t>
      </w:r>
      <w:r w:rsidRPr="00B13A60">
        <w:rPr>
          <w:rFonts w:eastAsia="Calibri"/>
          <w:sz w:val="28"/>
          <w:szCs w:val="28"/>
          <w:lang w:eastAsia="en-US"/>
        </w:rPr>
        <w:t xml:space="preserve"> подлежат зачислению в бюджет </w:t>
      </w:r>
      <w:r>
        <w:rPr>
          <w:rFonts w:eastAsia="Calibri"/>
          <w:sz w:val="28"/>
          <w:szCs w:val="28"/>
          <w:lang w:eastAsia="en-US"/>
        </w:rPr>
        <w:t>Колянурского сельского поселения</w:t>
      </w:r>
      <w:r w:rsidRPr="00B13A60">
        <w:rPr>
          <w:rFonts w:eastAsia="Calibri"/>
          <w:sz w:val="28"/>
          <w:szCs w:val="28"/>
          <w:lang w:eastAsia="en-US"/>
        </w:rPr>
        <w:t xml:space="preserve">. 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 xml:space="preserve">9.Решение о возврате излишне уплаченных (взысканных) платежей в счет возмещения вреда, перечисленных в бюджет </w:t>
      </w:r>
      <w:r>
        <w:rPr>
          <w:rFonts w:eastAsia="Calibri"/>
          <w:sz w:val="28"/>
          <w:szCs w:val="28"/>
          <w:lang w:eastAsia="en-US"/>
        </w:rPr>
        <w:t>Колянурского сельского поселения</w:t>
      </w:r>
      <w:r w:rsidRPr="00B13A60">
        <w:rPr>
          <w:rFonts w:eastAsia="Calibri"/>
          <w:sz w:val="28"/>
          <w:szCs w:val="28"/>
          <w:lang w:eastAsia="en-US"/>
        </w:rPr>
        <w:t>, принимается в 7-дневный срок со дня получения заявления плательщика.</w:t>
      </w:r>
    </w:p>
    <w:p w:rsidR="009A5439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Возврат указанных средств осуществляется в порядке, устанавливаемом Министерством финансов Российской Федерации.</w:t>
      </w:r>
    </w:p>
    <w:p w:rsidR="009A5439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</w:t>
      </w:r>
    </w:p>
    <w:p w:rsidR="009A5439" w:rsidRDefault="009A5439" w:rsidP="009A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Calibri"/>
          <w:sz w:val="28"/>
          <w:szCs w:val="28"/>
          <w:lang w:eastAsia="en-US"/>
        </w:rPr>
      </w:pP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Ind w:w="5070" w:type="dxa"/>
        <w:tblLook w:val="04A0"/>
      </w:tblPr>
      <w:tblGrid>
        <w:gridCol w:w="4500"/>
      </w:tblGrid>
      <w:tr w:rsidR="009A5439" w:rsidRPr="00343552" w:rsidTr="00837581">
        <w:tc>
          <w:tcPr>
            <w:tcW w:w="4500" w:type="dxa"/>
            <w:shd w:val="clear" w:color="auto" w:fill="auto"/>
          </w:tcPr>
          <w:p w:rsidR="009A5439" w:rsidRPr="00343552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bookmarkStart w:id="1" w:name="Par88"/>
            <w:bookmarkEnd w:id="1"/>
            <w:r w:rsidRPr="00343552">
              <w:rPr>
                <w:rFonts w:eastAsia="Calibri"/>
                <w:sz w:val="28"/>
                <w:szCs w:val="28"/>
                <w:lang w:eastAsia="en-US"/>
              </w:rPr>
              <w:t xml:space="preserve">                        Приложение  </w:t>
            </w:r>
          </w:p>
          <w:p w:rsidR="009A5439" w:rsidRPr="00343552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43552">
              <w:rPr>
                <w:rFonts w:eastAsia="Calibri"/>
                <w:sz w:val="28"/>
                <w:szCs w:val="28"/>
                <w:lang w:eastAsia="en-US"/>
              </w:rPr>
              <w:t>к постановлени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="00BF19F4">
              <w:rPr>
                <w:rFonts w:eastAsia="Calibri"/>
                <w:sz w:val="28"/>
                <w:szCs w:val="28"/>
                <w:lang w:eastAsia="en-US"/>
              </w:rPr>
              <w:t xml:space="preserve"> а</w:t>
            </w:r>
            <w:r w:rsidRPr="00343552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Колянурского сельского поселения </w:t>
            </w:r>
            <w:r w:rsidR="00BF19F4">
              <w:rPr>
                <w:rFonts w:eastAsia="Calibri"/>
                <w:sz w:val="28"/>
                <w:szCs w:val="28"/>
                <w:lang w:eastAsia="en-US"/>
              </w:rPr>
              <w:t>от 11.12.</w:t>
            </w:r>
            <w:r>
              <w:rPr>
                <w:rFonts w:eastAsia="Calibri"/>
                <w:sz w:val="28"/>
                <w:szCs w:val="28"/>
                <w:lang w:eastAsia="en-US"/>
              </w:rPr>
              <w:t>2017</w:t>
            </w:r>
            <w:r w:rsidRPr="00343552">
              <w:rPr>
                <w:rFonts w:eastAsia="Calibri"/>
                <w:sz w:val="28"/>
                <w:szCs w:val="28"/>
                <w:lang w:eastAsia="en-US"/>
              </w:rPr>
              <w:t xml:space="preserve">  №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F19F4">
              <w:rPr>
                <w:rFonts w:eastAsia="Calibri"/>
                <w:sz w:val="28"/>
                <w:szCs w:val="28"/>
                <w:lang w:eastAsia="en-US"/>
              </w:rPr>
              <w:t>110</w:t>
            </w:r>
            <w:r w:rsidRPr="00343552"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</w:tr>
    </w:tbl>
    <w:p w:rsidR="009A5439" w:rsidRDefault="009A5439" w:rsidP="009A5439">
      <w:pPr>
        <w:autoSpaceDE w:val="0"/>
        <w:autoSpaceDN w:val="0"/>
        <w:adjustRightInd w:val="0"/>
        <w:spacing w:after="0" w:line="240" w:lineRule="auto"/>
        <w:jc w:val="right"/>
        <w:rPr>
          <w:rFonts w:eastAsia="Calibri"/>
          <w:b/>
          <w:bCs/>
          <w:sz w:val="28"/>
          <w:szCs w:val="28"/>
          <w:lang w:eastAsia="en-US"/>
        </w:rPr>
      </w:pP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3A60">
        <w:rPr>
          <w:rFonts w:eastAsia="Calibri"/>
          <w:b/>
          <w:bCs/>
          <w:sz w:val="28"/>
          <w:szCs w:val="28"/>
          <w:lang w:eastAsia="en-US"/>
        </w:rPr>
        <w:t>ПОКАЗАТЕЛИ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13A60">
        <w:rPr>
          <w:rFonts w:eastAsia="Calibri"/>
          <w:b/>
          <w:bCs/>
          <w:sz w:val="28"/>
          <w:szCs w:val="28"/>
          <w:lang w:eastAsia="en-US"/>
        </w:rPr>
        <w:t>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</w:t>
      </w: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Calibri" w:hAnsi="Arial" w:cs="Arial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Таблица 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13A60">
        <w:rPr>
          <w:rFonts w:eastAsia="Calibri"/>
          <w:sz w:val="28"/>
          <w:szCs w:val="28"/>
          <w:lang w:eastAsia="en-US"/>
        </w:rPr>
        <w:t>Размер вреда при превышении значения предельно допустимой массы транспортного средства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2"/>
        <w:gridCol w:w="4254"/>
      </w:tblGrid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B13A60">
                <w:rPr>
                  <w:rFonts w:eastAsia="Calibri"/>
                  <w:sz w:val="24"/>
                  <w:szCs w:val="24"/>
                  <w:lang w:eastAsia="en-US"/>
                </w:rPr>
                <w:t>100 км</w:t>
              </w:r>
            </w:smartTag>
            <w:r w:rsidRPr="00B13A60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240</w:t>
            </w:r>
          </w:p>
        </w:tc>
      </w:tr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5 до 7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285</w:t>
            </w:r>
          </w:p>
        </w:tc>
      </w:tr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7 до 10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395</w:t>
            </w:r>
          </w:p>
        </w:tc>
      </w:tr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10 до 15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550</w:t>
            </w:r>
          </w:p>
        </w:tc>
      </w:tr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15 до 20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760</w:t>
            </w:r>
          </w:p>
        </w:tc>
      </w:tr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20 до 25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1035</w:t>
            </w:r>
          </w:p>
        </w:tc>
      </w:tr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25 до 30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1365</w:t>
            </w:r>
          </w:p>
        </w:tc>
      </w:tr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30 до 35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1730</w:t>
            </w:r>
          </w:p>
        </w:tc>
      </w:tr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35 до 40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2155</w:t>
            </w:r>
          </w:p>
        </w:tc>
      </w:tr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40 до 45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2670</w:t>
            </w:r>
          </w:p>
        </w:tc>
      </w:tr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45 до 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3255</w:t>
            </w:r>
          </w:p>
        </w:tc>
      </w:tr>
      <w:tr w:rsidR="009A5439" w:rsidRPr="00B13A60" w:rsidTr="00837581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50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 xml:space="preserve">по отдельному расчету </w:t>
            </w:r>
            <w:hyperlink w:anchor="Par124" w:history="1">
              <w:r w:rsidRPr="00B13A60">
                <w:rPr>
                  <w:rFonts w:eastAsia="Calibri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</w:tbl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124"/>
      <w:bookmarkEnd w:id="2"/>
      <w:r w:rsidRPr="00B13A60">
        <w:rPr>
          <w:rFonts w:eastAsia="Calibri"/>
          <w:sz w:val="28"/>
          <w:szCs w:val="28"/>
          <w:lang w:eastAsia="en-US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средства.</w:t>
      </w:r>
    </w:p>
    <w:p w:rsidR="009A5439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B13A60">
        <w:rPr>
          <w:rFonts w:eastAsia="Calibri"/>
          <w:sz w:val="28"/>
          <w:szCs w:val="28"/>
          <w:lang w:eastAsia="en-US"/>
        </w:rPr>
        <w:t>Таблица 2</w:t>
      </w:r>
      <w:r>
        <w:rPr>
          <w:rFonts w:eastAsia="Calibri"/>
          <w:sz w:val="28"/>
          <w:szCs w:val="28"/>
          <w:lang w:eastAsia="en-US"/>
        </w:rPr>
        <w:t>.</w:t>
      </w:r>
      <w:r w:rsidRPr="00B13A60">
        <w:rPr>
          <w:rFonts w:eastAsia="Calibri"/>
          <w:sz w:val="28"/>
          <w:szCs w:val="28"/>
          <w:lang w:eastAsia="en-US"/>
        </w:rPr>
        <w:t xml:space="preserve"> Размер вреда при превышении значений предельно допустимых осевых нагрузок на каждую ось транспортного средства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88"/>
        <w:gridCol w:w="2154"/>
        <w:gridCol w:w="3914"/>
      </w:tblGrid>
      <w:tr w:rsidR="009A5439" w:rsidRPr="00B13A60" w:rsidTr="0083758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B13A60">
                <w:rPr>
                  <w:rFonts w:eastAsia="Calibri"/>
                  <w:sz w:val="24"/>
                  <w:szCs w:val="24"/>
                  <w:lang w:eastAsia="en-US"/>
                </w:rPr>
                <w:t>100 км</w:t>
              </w:r>
            </w:smartTag>
            <w:r w:rsidRPr="00B13A60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 xml:space="preserve">Размер вреда в период временных ограничений в связи с неблагоприятными природно-климатическими условиями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B13A60">
                <w:rPr>
                  <w:rFonts w:eastAsia="Calibri"/>
                  <w:sz w:val="24"/>
                  <w:szCs w:val="24"/>
                  <w:lang w:eastAsia="en-US"/>
                </w:rPr>
                <w:t>100 км</w:t>
              </w:r>
            </w:smartTag>
            <w:r w:rsidRPr="00B13A60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9A5439" w:rsidRPr="00B13A60" w:rsidTr="0083758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lastRenderedPageBreak/>
              <w:t>До 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925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5260</w:t>
            </w:r>
          </w:p>
        </w:tc>
      </w:tr>
      <w:tr w:rsidR="009A5439" w:rsidRPr="00B13A60" w:rsidTr="0083758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10 до 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1120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7710</w:t>
            </w:r>
          </w:p>
        </w:tc>
      </w:tr>
      <w:tr w:rsidR="009A5439" w:rsidRPr="00B13A60" w:rsidTr="0083758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20 до 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10960</w:t>
            </w:r>
          </w:p>
        </w:tc>
      </w:tr>
      <w:tr w:rsidR="009A5439" w:rsidRPr="00B13A60" w:rsidTr="0083758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30 до 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3125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15190</w:t>
            </w:r>
          </w:p>
        </w:tc>
      </w:tr>
      <w:tr w:rsidR="009A5439" w:rsidRPr="00B13A60" w:rsidTr="0083758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40 до 50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4105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21260</w:t>
            </w:r>
          </w:p>
        </w:tc>
      </w:tr>
      <w:tr w:rsidR="009A5439" w:rsidRPr="00B13A60" w:rsidTr="0083758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50 до 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5215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27330</w:t>
            </w:r>
          </w:p>
        </w:tc>
      </w:tr>
      <w:tr w:rsidR="009A5439" w:rsidRPr="00B13A60" w:rsidTr="00837581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>Свыше 60</w:t>
            </w:r>
          </w:p>
        </w:tc>
        <w:tc>
          <w:tcPr>
            <w:tcW w:w="6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439" w:rsidRPr="00B13A60" w:rsidRDefault="009A5439" w:rsidP="009A5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13A60">
              <w:rPr>
                <w:rFonts w:eastAsia="Calibri"/>
                <w:sz w:val="24"/>
                <w:szCs w:val="24"/>
                <w:lang w:eastAsia="en-US"/>
              </w:rPr>
              <w:t xml:space="preserve">по отдельному расчету </w:t>
            </w:r>
            <w:hyperlink w:anchor="Par153" w:history="1">
              <w:r w:rsidRPr="00B13A60">
                <w:rPr>
                  <w:rFonts w:eastAsia="Calibri"/>
                  <w:sz w:val="24"/>
                  <w:szCs w:val="24"/>
                  <w:lang w:eastAsia="en-US"/>
                </w:rPr>
                <w:t>&lt;*&gt;</w:t>
              </w:r>
            </w:hyperlink>
          </w:p>
        </w:tc>
      </w:tr>
    </w:tbl>
    <w:p w:rsidR="009A5439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153"/>
      <w:bookmarkEnd w:id="3"/>
      <w:r w:rsidRPr="00B13A60">
        <w:rPr>
          <w:rFonts w:eastAsia="Calibri"/>
          <w:sz w:val="28"/>
          <w:szCs w:val="28"/>
          <w:lang w:eastAsia="en-US"/>
        </w:rPr>
        <w:t>&lt;*&gt;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каждую ось транспортного средства.</w:t>
      </w:r>
    </w:p>
    <w:p w:rsidR="009A5439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A5439" w:rsidRPr="00B13A60" w:rsidRDefault="009A5439" w:rsidP="009A54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</w:t>
      </w:r>
    </w:p>
    <w:p w:rsidR="009A5439" w:rsidRDefault="009A5439" w:rsidP="009A5439">
      <w:pPr>
        <w:pStyle w:val="Standard"/>
        <w:tabs>
          <w:tab w:val="left" w:pos="709"/>
        </w:tabs>
        <w:spacing w:before="120"/>
        <w:jc w:val="both"/>
        <w:rPr>
          <w:b/>
          <w:sz w:val="28"/>
          <w:szCs w:val="28"/>
        </w:rPr>
      </w:pPr>
    </w:p>
    <w:p w:rsidR="00B51425" w:rsidRDefault="00B51425" w:rsidP="009A5439">
      <w:pPr>
        <w:spacing w:after="0"/>
      </w:pPr>
    </w:p>
    <w:sectPr w:rsidR="00B51425" w:rsidSect="004A640E">
      <w:headerReference w:type="default" r:id="rId8"/>
      <w:pgSz w:w="11906" w:h="16838"/>
      <w:pgMar w:top="567" w:right="567" w:bottom="709" w:left="1985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F7C" w:rsidRDefault="007A4F7C" w:rsidP="007770D1">
      <w:pPr>
        <w:spacing w:after="0" w:line="240" w:lineRule="auto"/>
      </w:pPr>
      <w:r>
        <w:separator/>
      </w:r>
    </w:p>
  </w:endnote>
  <w:endnote w:type="continuationSeparator" w:id="1">
    <w:p w:rsidR="007A4F7C" w:rsidRDefault="007A4F7C" w:rsidP="0077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F7C" w:rsidRDefault="007A4F7C" w:rsidP="007770D1">
      <w:pPr>
        <w:spacing w:after="0" w:line="240" w:lineRule="auto"/>
      </w:pPr>
      <w:r>
        <w:separator/>
      </w:r>
    </w:p>
  </w:footnote>
  <w:footnote w:type="continuationSeparator" w:id="1">
    <w:p w:rsidR="007A4F7C" w:rsidRDefault="007A4F7C" w:rsidP="0077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37" w:rsidRDefault="007A4F7C">
    <w:pPr>
      <w:pStyle w:val="a3"/>
    </w:pPr>
  </w:p>
  <w:p w:rsidR="00120A37" w:rsidRDefault="007A4F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439"/>
    <w:rsid w:val="00305AE3"/>
    <w:rsid w:val="007770D1"/>
    <w:rsid w:val="007A4F7C"/>
    <w:rsid w:val="007D1A6E"/>
    <w:rsid w:val="009A5439"/>
    <w:rsid w:val="00B50591"/>
    <w:rsid w:val="00B51425"/>
    <w:rsid w:val="00BF19F4"/>
    <w:rsid w:val="00F5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43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A5439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9A543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5">
    <w:name w:val="Emphasis"/>
    <w:basedOn w:val="a0"/>
    <w:qFormat/>
    <w:rsid w:val="009A5439"/>
    <w:rPr>
      <w:i/>
      <w:iCs/>
    </w:rPr>
  </w:style>
  <w:style w:type="paragraph" w:styleId="a6">
    <w:name w:val="List Paragraph"/>
    <w:basedOn w:val="a"/>
    <w:uiPriority w:val="34"/>
    <w:qFormat/>
    <w:rsid w:val="009A543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7">
    <w:name w:val="No Spacing"/>
    <w:uiPriority w:val="1"/>
    <w:qFormat/>
    <w:rsid w:val="009A54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90E19AB9D4EB8C9243106C8CAD76DE33CFEC820AF97FF1D03CA4CF1FAA30669069F3AC9DL90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90E19AB9D4EB8C9243106C8CAD76DE33CFE88506F97FF1D03CA4CF1FAA30669069F3AF9893A346LD0D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cp:lastPrinted>2017-12-11T07:40:00Z</cp:lastPrinted>
  <dcterms:created xsi:type="dcterms:W3CDTF">2017-12-05T10:05:00Z</dcterms:created>
  <dcterms:modified xsi:type="dcterms:W3CDTF">2017-12-11T07:41:00Z</dcterms:modified>
</cp:coreProperties>
</file>