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2" w:rsidRDefault="00275617" w:rsidP="00AC747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60288;visibility:visible;mso-wrap-edited:f">
            <v:imagedata r:id="rId7" o:title=""/>
          </v:shape>
          <o:OLEObject Type="Embed" ProgID="Word.Picture.8" ShapeID="_x0000_s1026" DrawAspect="Content" ObjectID="_1681190438" r:id="rId8"/>
        </w:pict>
      </w:r>
    </w:p>
    <w:p w:rsidR="00AC7472" w:rsidRDefault="00AC7472" w:rsidP="00AC7472"/>
    <w:p w:rsidR="00AC7472" w:rsidRPr="00275617" w:rsidRDefault="00AC7472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756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C7472" w:rsidRPr="00275617" w:rsidRDefault="00AC7472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75617">
        <w:rPr>
          <w:rFonts w:ascii="Times New Roman" w:hAnsi="Times New Roman"/>
          <w:b/>
          <w:sz w:val="28"/>
          <w:szCs w:val="28"/>
        </w:rPr>
        <w:t>СОВЕТСКИЙ МУНИЦИПАЛЬНЫЙ РАЙОН</w:t>
      </w:r>
    </w:p>
    <w:p w:rsidR="00AC7472" w:rsidRPr="00275617" w:rsidRDefault="00AC7472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756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75617" w:rsidRPr="00275617" w:rsidRDefault="00275617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C7472" w:rsidRPr="00275617" w:rsidRDefault="00AC7472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75617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472" w:rsidRPr="00275617" w:rsidRDefault="00AC7472" w:rsidP="0027561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C7472" w:rsidRPr="00275617" w:rsidRDefault="00E50A01" w:rsidP="00275617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275617">
        <w:rPr>
          <w:rFonts w:ascii="Times New Roman" w:hAnsi="Times New Roman"/>
          <w:sz w:val="28"/>
          <w:szCs w:val="28"/>
        </w:rPr>
        <w:t>_________</w:t>
      </w:r>
      <w:r w:rsidR="00871DC5" w:rsidRPr="002756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410DC" w:rsidRPr="00275617">
        <w:rPr>
          <w:rFonts w:ascii="Times New Roman" w:hAnsi="Times New Roman"/>
          <w:sz w:val="28"/>
          <w:szCs w:val="28"/>
        </w:rPr>
        <w:t xml:space="preserve">         </w:t>
      </w:r>
      <w:r w:rsidR="00871DC5" w:rsidRPr="00275617">
        <w:rPr>
          <w:rFonts w:ascii="Times New Roman" w:hAnsi="Times New Roman"/>
          <w:sz w:val="28"/>
          <w:szCs w:val="28"/>
        </w:rPr>
        <w:t xml:space="preserve">     </w:t>
      </w:r>
      <w:r w:rsidR="00FC48C2" w:rsidRPr="00275617">
        <w:rPr>
          <w:rFonts w:ascii="Times New Roman" w:hAnsi="Times New Roman"/>
          <w:sz w:val="28"/>
          <w:szCs w:val="28"/>
        </w:rPr>
        <w:t xml:space="preserve">№ </w:t>
      </w:r>
      <w:r w:rsidRPr="00275617">
        <w:rPr>
          <w:rFonts w:ascii="Times New Roman" w:hAnsi="Times New Roman"/>
          <w:sz w:val="28"/>
          <w:szCs w:val="28"/>
        </w:rPr>
        <w:t>___</w:t>
      </w:r>
    </w:p>
    <w:p w:rsidR="00AC7472" w:rsidRPr="00275617" w:rsidRDefault="00AC7472" w:rsidP="0027561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75617">
        <w:rPr>
          <w:rFonts w:ascii="Times New Roman" w:hAnsi="Times New Roman"/>
          <w:sz w:val="28"/>
          <w:szCs w:val="28"/>
        </w:rPr>
        <w:t>г. Советск</w:t>
      </w:r>
    </w:p>
    <w:p w:rsidR="00275617" w:rsidRPr="00275617" w:rsidRDefault="00275617" w:rsidP="0027561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731D9" w:rsidRPr="00275617" w:rsidRDefault="007731D9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7561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AC7472" w:rsidRPr="00275617" w:rsidRDefault="007731D9" w:rsidP="002756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75617">
        <w:rPr>
          <w:rFonts w:ascii="Times New Roman" w:hAnsi="Times New Roman"/>
          <w:b/>
          <w:sz w:val="28"/>
          <w:szCs w:val="28"/>
        </w:rPr>
        <w:t>Советского района от 05.06.2020 № 355</w:t>
      </w:r>
    </w:p>
    <w:p w:rsidR="00275617" w:rsidRPr="00275617" w:rsidRDefault="00275617" w:rsidP="00275617">
      <w:pPr>
        <w:pStyle w:val="a8"/>
        <w:jc w:val="center"/>
      </w:pPr>
    </w:p>
    <w:p w:rsidR="00AC7472" w:rsidRPr="00275617" w:rsidRDefault="00C162CE" w:rsidP="002756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75617"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</w:t>
      </w:r>
      <w:r w:rsidR="00AC7472" w:rsidRPr="00275617">
        <w:rPr>
          <w:rFonts w:ascii="Times New Roman" w:hAnsi="Times New Roman"/>
          <w:spacing w:val="-1"/>
          <w:sz w:val="28"/>
          <w:szCs w:val="28"/>
        </w:rPr>
        <w:t>210-ФЗ «Об</w:t>
      </w:r>
      <w:r w:rsidRPr="00275617">
        <w:rPr>
          <w:rFonts w:ascii="Times New Roman" w:hAnsi="Times New Roman"/>
          <w:spacing w:val="-1"/>
          <w:sz w:val="28"/>
          <w:szCs w:val="28"/>
        </w:rPr>
        <w:t xml:space="preserve"> организации предоставления государственных и </w:t>
      </w:r>
      <w:r w:rsidR="00AC7472" w:rsidRPr="00275617">
        <w:rPr>
          <w:rFonts w:ascii="Times New Roman" w:hAnsi="Times New Roman"/>
          <w:spacing w:val="-1"/>
          <w:sz w:val="28"/>
          <w:szCs w:val="28"/>
        </w:rPr>
        <w:t>муниципал</w:t>
      </w:r>
      <w:r w:rsidRPr="00275617">
        <w:rPr>
          <w:rFonts w:ascii="Times New Roman" w:hAnsi="Times New Roman"/>
          <w:spacing w:val="-1"/>
          <w:sz w:val="28"/>
          <w:szCs w:val="28"/>
        </w:rPr>
        <w:t>ьных услуг</w:t>
      </w:r>
      <w:r w:rsidR="00D715EC" w:rsidRPr="00275617">
        <w:rPr>
          <w:rFonts w:ascii="Times New Roman" w:hAnsi="Times New Roman"/>
          <w:spacing w:val="-1"/>
          <w:sz w:val="28"/>
          <w:szCs w:val="28"/>
        </w:rPr>
        <w:t xml:space="preserve">», </w:t>
      </w:r>
      <w:r w:rsidR="00D715EC" w:rsidRPr="00275617"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 </w:t>
      </w:r>
      <w:r w:rsidRPr="00275617">
        <w:rPr>
          <w:rFonts w:ascii="Times New Roman" w:hAnsi="Times New Roman"/>
          <w:spacing w:val="-1"/>
          <w:sz w:val="28"/>
          <w:szCs w:val="28"/>
        </w:rPr>
        <w:t xml:space="preserve"> администрация Советского района </w:t>
      </w:r>
      <w:r w:rsidR="00AC7472" w:rsidRPr="00275617"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 w:rsidR="007C302E" w:rsidRPr="00275617" w:rsidRDefault="00413D6D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617">
        <w:rPr>
          <w:rFonts w:ascii="Times New Roman" w:hAnsi="Times New Roman"/>
          <w:b w:val="0"/>
          <w:spacing w:val="-1"/>
          <w:sz w:val="28"/>
          <w:szCs w:val="28"/>
        </w:rPr>
        <w:t xml:space="preserve">1. </w:t>
      </w:r>
      <w:r w:rsidR="007731D9" w:rsidRPr="00275617">
        <w:rPr>
          <w:rFonts w:ascii="Times New Roman" w:hAnsi="Times New Roman"/>
          <w:b w:val="0"/>
          <w:spacing w:val="-1"/>
          <w:sz w:val="28"/>
          <w:szCs w:val="28"/>
        </w:rPr>
        <w:t>Внести в постановление администрации Советского района от 05.06.2020 № 355 «Об утверждении</w:t>
      </w:r>
      <w:r w:rsidR="00AC7472" w:rsidRPr="00275617">
        <w:rPr>
          <w:rFonts w:ascii="Times New Roman" w:hAnsi="Times New Roman"/>
          <w:b w:val="0"/>
          <w:spacing w:val="-1"/>
          <w:sz w:val="28"/>
          <w:szCs w:val="28"/>
        </w:rPr>
        <w:t xml:space="preserve"> а</w:t>
      </w:r>
      <w:r w:rsidR="00AC7472" w:rsidRPr="00275617">
        <w:rPr>
          <w:rFonts w:ascii="Times New Roman" w:hAnsi="Times New Roman"/>
          <w:b w:val="0"/>
          <w:sz w:val="28"/>
          <w:szCs w:val="28"/>
        </w:rPr>
        <w:t>дминистративн</w:t>
      </w:r>
      <w:r w:rsidR="007731D9" w:rsidRPr="00275617">
        <w:rPr>
          <w:rFonts w:ascii="Times New Roman" w:hAnsi="Times New Roman"/>
          <w:b w:val="0"/>
          <w:sz w:val="28"/>
          <w:szCs w:val="28"/>
        </w:rPr>
        <w:t>ого</w:t>
      </w:r>
      <w:r w:rsidR="00AC7472" w:rsidRPr="00275617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 w:rsidR="007731D9" w:rsidRPr="00275617">
        <w:rPr>
          <w:rFonts w:ascii="Times New Roman" w:hAnsi="Times New Roman"/>
          <w:b w:val="0"/>
          <w:sz w:val="28"/>
          <w:szCs w:val="28"/>
        </w:rPr>
        <w:t>а</w:t>
      </w:r>
      <w:r w:rsidR="00AC7472" w:rsidRPr="00275617">
        <w:rPr>
          <w:rFonts w:ascii="Times New Roman" w:hAnsi="Times New Roman"/>
          <w:b w:val="0"/>
          <w:sz w:val="28"/>
          <w:szCs w:val="28"/>
        </w:rPr>
        <w:t xml:space="preserve"> пр</w:t>
      </w:r>
      <w:r w:rsidR="00C162CE" w:rsidRPr="00275617">
        <w:rPr>
          <w:rFonts w:ascii="Times New Roman" w:hAnsi="Times New Roman"/>
          <w:b w:val="0"/>
          <w:sz w:val="28"/>
          <w:szCs w:val="28"/>
        </w:rPr>
        <w:t xml:space="preserve">едоставления муниципальной услуги </w:t>
      </w:r>
      <w:r w:rsidR="00AC7472" w:rsidRPr="00275617">
        <w:rPr>
          <w:rFonts w:ascii="Times New Roman" w:hAnsi="Times New Roman"/>
          <w:b w:val="0"/>
          <w:sz w:val="28"/>
          <w:szCs w:val="28"/>
        </w:rPr>
        <w:t>«</w:t>
      </w:r>
      <w:r w:rsidR="00EB67F3" w:rsidRPr="00275617">
        <w:rPr>
          <w:rFonts w:ascii="Times New Roman" w:hAnsi="Times New Roman" w:cs="Times New Roman"/>
          <w:b w:val="0"/>
          <w:sz w:val="28"/>
          <w:szCs w:val="28"/>
        </w:rPr>
        <w:t>Выдача разрешения на выполнение авиационных работ, парашютных</w:t>
      </w:r>
      <w:r w:rsidR="00EB67F3" w:rsidRPr="00275617">
        <w:rPr>
          <w:b w:val="0"/>
          <w:sz w:val="28"/>
          <w:szCs w:val="28"/>
        </w:rPr>
        <w:t xml:space="preserve"> </w:t>
      </w:r>
      <w:r w:rsidR="00EB67F3" w:rsidRPr="00275617">
        <w:rPr>
          <w:rFonts w:ascii="Times New Roman" w:hAnsi="Times New Roman" w:cs="Times New Roman"/>
          <w:b w:val="0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="00A86BA9"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731D9"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0352D"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</w:t>
      </w:r>
      <w:r w:rsidR="00A86BA9"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1D9"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731D9" w:rsidRPr="00275617" w:rsidRDefault="007731D9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17">
        <w:rPr>
          <w:rFonts w:ascii="Times New Roman" w:hAnsi="Times New Roman" w:cs="Times New Roman"/>
          <w:b w:val="0"/>
          <w:sz w:val="28"/>
          <w:szCs w:val="28"/>
        </w:rPr>
        <w:t>1.1. Заголовок постановления изложить в следующей редакции:</w:t>
      </w:r>
    </w:p>
    <w:p w:rsidR="007731D9" w:rsidRPr="00275617" w:rsidRDefault="007731D9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75617">
        <w:rPr>
          <w:rFonts w:ascii="Times New Roman" w:hAnsi="Times New Roman"/>
          <w:b w:val="0"/>
          <w:spacing w:val="-1"/>
          <w:sz w:val="28"/>
          <w:szCs w:val="28"/>
        </w:rPr>
        <w:t>Об утверждении а</w:t>
      </w:r>
      <w:r w:rsidRPr="00275617">
        <w:rPr>
          <w:rFonts w:ascii="Times New Roman" w:hAnsi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выполнение авиационных 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lastRenderedPageBreak/>
        <w:t>работ, парашютных</w:t>
      </w:r>
      <w:r w:rsidRPr="00275617">
        <w:rPr>
          <w:b w:val="0"/>
          <w:sz w:val="28"/>
          <w:szCs w:val="28"/>
        </w:rPr>
        <w:t xml:space="preserve"> 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</w:r>
      <w:r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»</w:t>
      </w:r>
      <w:r w:rsidR="00413911" w:rsidRPr="002756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0A01" w:rsidRPr="00275617" w:rsidRDefault="00E50A01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17">
        <w:rPr>
          <w:rFonts w:ascii="Times New Roman" w:hAnsi="Times New Roman" w:cs="Times New Roman"/>
          <w:b w:val="0"/>
          <w:sz w:val="28"/>
          <w:szCs w:val="28"/>
        </w:rPr>
        <w:t>1.2. Пункт 1 постановления изложить в следующей редакции:</w:t>
      </w:r>
    </w:p>
    <w:p w:rsidR="00E50A01" w:rsidRPr="00275617" w:rsidRDefault="00E50A01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17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r w:rsidRPr="00275617">
        <w:rPr>
          <w:rFonts w:ascii="Times New Roman" w:hAnsi="Times New Roman"/>
          <w:b w:val="0"/>
          <w:spacing w:val="-1"/>
          <w:sz w:val="28"/>
          <w:szCs w:val="28"/>
        </w:rPr>
        <w:t>Утвердить а</w:t>
      </w:r>
      <w:r w:rsidRPr="00275617">
        <w:rPr>
          <w:rFonts w:ascii="Times New Roman" w:hAnsi="Times New Roman"/>
          <w:b w:val="0"/>
          <w:sz w:val="28"/>
          <w:szCs w:val="28"/>
        </w:rPr>
        <w:t>дминистративный регламент предоставления муниципальной услуги «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Выдача разрешения на выполнение авиационных работ, парашютных</w:t>
      </w:r>
      <w:r w:rsidRPr="00275617">
        <w:rPr>
          <w:b w:val="0"/>
          <w:sz w:val="28"/>
          <w:szCs w:val="28"/>
        </w:rPr>
        <w:t xml:space="preserve"> 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</w:r>
      <w:r w:rsidRPr="00275617">
        <w:rPr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</w:t>
      </w:r>
      <w:r w:rsidRPr="00275617">
        <w:rPr>
          <w:rFonts w:ascii="Times New Roman" w:hAnsi="Times New Roman"/>
          <w:b w:val="0"/>
          <w:spacing w:val="-1"/>
          <w:sz w:val="28"/>
          <w:szCs w:val="28"/>
        </w:rPr>
        <w:t>.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50A01" w:rsidRPr="00275617" w:rsidRDefault="00E50A01" w:rsidP="002756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17">
        <w:rPr>
          <w:rFonts w:ascii="Times New Roman" w:hAnsi="Times New Roman" w:cs="Times New Roman"/>
          <w:b w:val="0"/>
          <w:sz w:val="28"/>
          <w:szCs w:val="28"/>
        </w:rPr>
        <w:t xml:space="preserve">1.3. Внести изменения в </w:t>
      </w:r>
      <w:r w:rsidRPr="00275617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Выдача разрешения на выполнение авиационных работ, парашютных</w:t>
      </w:r>
      <w:r w:rsidRPr="00275617">
        <w:rPr>
          <w:b w:val="0"/>
          <w:sz w:val="28"/>
          <w:szCs w:val="28"/>
        </w:rPr>
        <w:t xml:space="preserve"> </w:t>
      </w:r>
      <w:r w:rsidRPr="00275617">
        <w:rPr>
          <w:rFonts w:ascii="Times New Roman" w:hAnsi="Times New Roman" w:cs="Times New Roman"/>
          <w:b w:val="0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275617">
        <w:rPr>
          <w:rFonts w:ascii="Times New Roman" w:hAnsi="Times New Roman"/>
          <w:b w:val="0"/>
          <w:sz w:val="28"/>
          <w:szCs w:val="28"/>
        </w:rPr>
        <w:t>» согласно приложению.</w:t>
      </w:r>
    </w:p>
    <w:p w:rsidR="00413D6D" w:rsidRPr="00275617" w:rsidRDefault="00E50A01" w:rsidP="00275617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617">
        <w:rPr>
          <w:rFonts w:ascii="Times New Roman" w:hAnsi="Times New Roman"/>
          <w:sz w:val="28"/>
          <w:szCs w:val="28"/>
        </w:rPr>
        <w:t>2</w:t>
      </w:r>
      <w:r w:rsidR="00413D6D" w:rsidRPr="0027561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10DC" w:rsidRPr="00275617" w:rsidRDefault="00E50A01" w:rsidP="007410DC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17">
        <w:rPr>
          <w:rFonts w:ascii="Times New Roman" w:hAnsi="Times New Roman" w:cs="Times New Roman"/>
          <w:sz w:val="28"/>
          <w:szCs w:val="28"/>
        </w:rPr>
        <w:t>Глава</w:t>
      </w:r>
      <w:r w:rsidR="007410DC" w:rsidRPr="00275617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08405C" w:rsidRPr="00275617">
        <w:rPr>
          <w:rFonts w:ascii="Times New Roman" w:hAnsi="Times New Roman" w:cs="Times New Roman"/>
          <w:sz w:val="28"/>
          <w:szCs w:val="28"/>
        </w:rPr>
        <w:t xml:space="preserve">    </w:t>
      </w:r>
      <w:r w:rsidRPr="00275617">
        <w:rPr>
          <w:rFonts w:ascii="Times New Roman" w:hAnsi="Times New Roman" w:cs="Times New Roman"/>
          <w:sz w:val="28"/>
          <w:szCs w:val="28"/>
        </w:rPr>
        <w:t>С.А. Галкин</w:t>
      </w:r>
    </w:p>
    <w:p w:rsidR="0008405C" w:rsidRPr="00275617" w:rsidRDefault="0008405C" w:rsidP="00A81169">
      <w:pPr>
        <w:pStyle w:val="22"/>
        <w:tabs>
          <w:tab w:val="left" w:pos="1800"/>
        </w:tabs>
        <w:spacing w:after="0" w:line="360" w:lineRule="auto"/>
        <w:rPr>
          <w:sz w:val="28"/>
          <w:szCs w:val="28"/>
        </w:rPr>
      </w:pPr>
    </w:p>
    <w:bookmarkEnd w:id="0"/>
    <w:p w:rsidR="0008405C" w:rsidRDefault="000840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08405C" w:rsidRDefault="0008405C" w:rsidP="0008405C">
      <w:pPr>
        <w:pStyle w:val="2TimesNewRoman"/>
        <w:spacing w:before="0" w:after="0"/>
        <w:ind w:left="538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Приложение</w:t>
      </w:r>
    </w:p>
    <w:p w:rsidR="0008405C" w:rsidRDefault="0008405C" w:rsidP="0008405C">
      <w:pPr>
        <w:pStyle w:val="2TimesNewRoman"/>
        <w:spacing w:before="0" w:after="0"/>
        <w:ind w:left="5387"/>
        <w:jc w:val="left"/>
        <w:rPr>
          <w:b w:val="0"/>
          <w:i w:val="0"/>
        </w:rPr>
      </w:pPr>
    </w:p>
    <w:p w:rsidR="0008405C" w:rsidRDefault="0008405C" w:rsidP="0008405C">
      <w:pPr>
        <w:pStyle w:val="2TimesNewRoman"/>
        <w:spacing w:before="0" w:after="0"/>
        <w:ind w:left="5387"/>
        <w:jc w:val="left"/>
        <w:rPr>
          <w:b w:val="0"/>
          <w:i w:val="0"/>
        </w:rPr>
      </w:pPr>
      <w:r>
        <w:rPr>
          <w:b w:val="0"/>
          <w:i w:val="0"/>
        </w:rPr>
        <w:t>УТВЕРЖДЕНЫ</w:t>
      </w:r>
    </w:p>
    <w:p w:rsidR="0008405C" w:rsidRPr="00C5743B" w:rsidRDefault="0008405C" w:rsidP="0008405C">
      <w:pPr>
        <w:pStyle w:val="2TimesNewRoman"/>
        <w:spacing w:before="0" w:after="0"/>
        <w:ind w:left="5387"/>
        <w:jc w:val="left"/>
        <w:rPr>
          <w:b w:val="0"/>
          <w:i w:val="0"/>
        </w:rPr>
      </w:pPr>
    </w:p>
    <w:p w:rsidR="0008405C" w:rsidRDefault="0008405C" w:rsidP="0008405C">
      <w:pPr>
        <w:pStyle w:val="2TimesNewRoman"/>
        <w:spacing w:before="0" w:after="0"/>
        <w:ind w:left="5387"/>
        <w:jc w:val="left"/>
        <w:rPr>
          <w:b w:val="0"/>
          <w:i w:val="0"/>
        </w:rPr>
      </w:pPr>
      <w:r>
        <w:rPr>
          <w:b w:val="0"/>
          <w:i w:val="0"/>
        </w:rPr>
        <w:t xml:space="preserve">постановлением </w:t>
      </w:r>
      <w:r w:rsidRPr="001047D2">
        <w:rPr>
          <w:b w:val="0"/>
          <w:i w:val="0"/>
        </w:rPr>
        <w:t>администрации</w:t>
      </w:r>
      <w:r>
        <w:rPr>
          <w:b w:val="0"/>
          <w:i w:val="0"/>
        </w:rPr>
        <w:t xml:space="preserve"> </w:t>
      </w:r>
      <w:r w:rsidRPr="003E78ED">
        <w:rPr>
          <w:b w:val="0"/>
          <w:i w:val="0"/>
        </w:rPr>
        <w:t xml:space="preserve">Советского </w:t>
      </w:r>
      <w:r>
        <w:rPr>
          <w:b w:val="0"/>
          <w:i w:val="0"/>
        </w:rPr>
        <w:t>района</w:t>
      </w:r>
    </w:p>
    <w:p w:rsidR="0008405C" w:rsidRPr="00E15773" w:rsidRDefault="0008405C" w:rsidP="0008405C">
      <w:pPr>
        <w:pStyle w:val="2TimesNewRoman"/>
        <w:spacing w:before="0" w:after="0"/>
        <w:ind w:left="5387"/>
        <w:jc w:val="left"/>
        <w:rPr>
          <w:b w:val="0"/>
          <w:bCs w:val="0"/>
          <w:i w:val="0"/>
          <w:iCs w:val="0"/>
          <w:u w:val="single"/>
        </w:rPr>
      </w:pPr>
      <w:r>
        <w:rPr>
          <w:b w:val="0"/>
          <w:i w:val="0"/>
        </w:rPr>
        <w:t xml:space="preserve"> от ___________ </w:t>
      </w:r>
      <w:r w:rsidRPr="003E78ED">
        <w:rPr>
          <w:b w:val="0"/>
          <w:i w:val="0"/>
        </w:rPr>
        <w:t>№</w:t>
      </w:r>
      <w:r>
        <w:rPr>
          <w:b w:val="0"/>
          <w:i w:val="0"/>
        </w:rPr>
        <w:t xml:space="preserve">  ____</w:t>
      </w:r>
      <w:r>
        <w:rPr>
          <w:b w:val="0"/>
          <w:i w:val="0"/>
          <w:u w:val="single"/>
        </w:rPr>
        <w:t xml:space="preserve">  </w:t>
      </w:r>
    </w:p>
    <w:p w:rsidR="0008405C" w:rsidRDefault="0008405C" w:rsidP="0008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405C" w:rsidRDefault="0008405C" w:rsidP="0008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405C" w:rsidRPr="00117E46" w:rsidRDefault="0008405C" w:rsidP="0008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:rsidR="0008405C" w:rsidRPr="00117E46" w:rsidRDefault="0008405C" w:rsidP="0008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административном регламенте </w:t>
      </w:r>
      <w:r w:rsidRPr="00117E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8405C" w:rsidRPr="00117E46" w:rsidRDefault="0008405C" w:rsidP="0008405C">
      <w:pPr>
        <w:pStyle w:val="25"/>
        <w:shd w:val="clear" w:color="auto" w:fill="auto"/>
        <w:rPr>
          <w:sz w:val="28"/>
          <w:szCs w:val="28"/>
        </w:rPr>
      </w:pPr>
      <w:r w:rsidRPr="00117E46">
        <w:rPr>
          <w:color w:val="000000"/>
          <w:sz w:val="28"/>
          <w:szCs w:val="28"/>
        </w:rPr>
        <w:t>«</w:t>
      </w:r>
      <w:r w:rsidRPr="00D715EC">
        <w:rPr>
          <w:color w:val="000000"/>
          <w:sz w:val="28"/>
          <w:szCs w:val="28"/>
        </w:rPr>
        <w:t>Выдача разрешения на выполнение авиационных работ, парашютных</w:t>
      </w:r>
      <w:r>
        <w:rPr>
          <w:color w:val="000000"/>
          <w:sz w:val="28"/>
          <w:szCs w:val="28"/>
        </w:rPr>
        <w:t xml:space="preserve"> </w:t>
      </w:r>
      <w:r w:rsidRPr="00D715EC">
        <w:rPr>
          <w:color w:val="000000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117E46">
        <w:rPr>
          <w:color w:val="000000"/>
          <w:sz w:val="28"/>
          <w:szCs w:val="28"/>
        </w:rPr>
        <w:t>»</w:t>
      </w:r>
    </w:p>
    <w:p w:rsidR="0008405C" w:rsidRDefault="0008405C" w:rsidP="00084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05C" w:rsidRDefault="0008405C" w:rsidP="000840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Заголовок административного регламента изложить в следующей редакции:</w:t>
      </w:r>
    </w:p>
    <w:p w:rsidR="0008405C" w:rsidRPr="0067213F" w:rsidRDefault="0008405C" w:rsidP="00084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7213F">
        <w:rPr>
          <w:rFonts w:ascii="Times New Roman" w:hAnsi="Times New Roman"/>
          <w:b/>
          <w:sz w:val="28"/>
          <w:szCs w:val="28"/>
        </w:rPr>
        <w:t>«</w:t>
      </w:r>
      <w:r w:rsidRPr="0067213F">
        <w:rPr>
          <w:rFonts w:ascii="Times New Roman" w:hAnsi="Times New Roman"/>
          <w:b/>
          <w:color w:val="000000"/>
          <w:spacing w:val="-1"/>
          <w:sz w:val="28"/>
          <w:szCs w:val="28"/>
        </w:rPr>
        <w:t>АДМИНИСТРАТИВНЫЙ РЕГЛАМЕНТ</w:t>
      </w:r>
    </w:p>
    <w:p w:rsidR="0008405C" w:rsidRDefault="0008405C" w:rsidP="00084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13F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67213F">
        <w:rPr>
          <w:rFonts w:ascii="Times New Roman" w:hAnsi="Times New Roman"/>
          <w:b/>
          <w:color w:val="000000"/>
          <w:sz w:val="28"/>
          <w:szCs w:val="28"/>
        </w:rPr>
        <w:t>Выдача разрешения на выполнение авиационных работ, парашютных</w:t>
      </w:r>
      <w:r w:rsidRPr="0067213F">
        <w:rPr>
          <w:b/>
          <w:color w:val="000000"/>
          <w:sz w:val="28"/>
          <w:szCs w:val="28"/>
        </w:rPr>
        <w:t xml:space="preserve"> </w:t>
      </w:r>
      <w:r w:rsidRPr="0067213F">
        <w:rPr>
          <w:rFonts w:ascii="Times New Roman" w:hAnsi="Times New Roman"/>
          <w:b/>
          <w:color w:val="000000"/>
          <w:sz w:val="28"/>
          <w:szCs w:val="28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</w:r>
      <w:r w:rsidRPr="0067213F">
        <w:rPr>
          <w:rFonts w:ascii="Times New Roman" w:hAnsi="Times New Roman"/>
          <w:b/>
          <w:sz w:val="28"/>
          <w:szCs w:val="28"/>
        </w:rPr>
        <w:t>»»</w:t>
      </w:r>
    </w:p>
    <w:p w:rsidR="0008405C" w:rsidRDefault="0008405C" w:rsidP="000840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05C" w:rsidRPr="0067213F" w:rsidRDefault="0008405C" w:rsidP="000840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2. Абзац первый подраздела 1.1 раздела 1 «Общие положения» изложить в следующей редакции:</w:t>
      </w:r>
    </w:p>
    <w:p w:rsidR="0008405C" w:rsidRDefault="0008405C" w:rsidP="000840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«Административный регламент предоставления муниципальной услуги «</w:t>
      </w:r>
      <w:r w:rsidRPr="0067213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информации»</w:t>
      </w:r>
      <w:r w:rsidRPr="0067213F">
        <w:rPr>
          <w:rFonts w:ascii="Times New Roman" w:hAnsi="Times New Roman"/>
          <w:sz w:val="28"/>
          <w:szCs w:val="28"/>
        </w:rPr>
        <w:t xml:space="preserve"> (далее – Административный регламент) определяет круг заявителей, стандарт предоставления муниципальной услуги, </w:t>
      </w:r>
      <w:r w:rsidRPr="0067213F">
        <w:rPr>
          <w:rFonts w:ascii="Times New Roman" w:hAnsi="Times New Roman"/>
          <w:sz w:val="28"/>
          <w:szCs w:val="28"/>
        </w:rPr>
        <w:lastRenderedPageBreak/>
        <w:t xml:space="preserve">состав, последовательность и сроки выполнения административных процедур, </w:t>
      </w:r>
      <w:r w:rsidRPr="0067213F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67213F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67213F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7213F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услуги.».</w:t>
      </w:r>
    </w:p>
    <w:p w:rsidR="0008405C" w:rsidRPr="0067213F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3. Подраздел 2.1 раздела 2 «Стандарт предоставления муниципальной услуги» изложить в следующей редакции:</w:t>
      </w:r>
    </w:p>
    <w:p w:rsidR="0008405C" w:rsidRPr="0067213F" w:rsidRDefault="0008405C" w:rsidP="0008405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«</w:t>
      </w:r>
      <w:r w:rsidRPr="0067213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8405C" w:rsidRPr="0067213F" w:rsidRDefault="0008405C" w:rsidP="0008405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405C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67213F">
        <w:rPr>
          <w:rFonts w:ascii="Times New Roman" w:hAnsi="Times New Roman"/>
          <w:bCs/>
          <w:sz w:val="28"/>
          <w:szCs w:val="28"/>
        </w:rPr>
        <w:t>«</w:t>
      </w:r>
      <w:r w:rsidRPr="0067213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информации»</w:t>
      </w:r>
      <w:r w:rsidRPr="0067213F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08405C" w:rsidRPr="002B396F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96F">
        <w:rPr>
          <w:rFonts w:ascii="Times New Roman" w:hAnsi="Times New Roman"/>
          <w:sz w:val="28"/>
          <w:szCs w:val="28"/>
        </w:rPr>
        <w:t>. Подраздел 5.3 раздела 5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дополнить абзацами следующего содержания:</w:t>
      </w:r>
    </w:p>
    <w:p w:rsidR="0008405C" w:rsidRPr="002B396F" w:rsidRDefault="0008405C" w:rsidP="0008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t>«</w:t>
      </w:r>
      <w:r w:rsidRPr="002B396F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2B396F">
        <w:rPr>
          <w:rFonts w:ascii="Times New Roman" w:hAnsi="Times New Roman"/>
          <w:sz w:val="28"/>
          <w:szCs w:val="28"/>
        </w:rPr>
        <w:t xml:space="preserve">от 27.07.2010 </w:t>
      </w:r>
      <w:r w:rsidRPr="002B396F">
        <w:rPr>
          <w:rFonts w:ascii="Times New Roman" w:hAnsi="Times New Roman"/>
          <w:bCs/>
          <w:sz w:val="28"/>
          <w:szCs w:val="28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405C" w:rsidRDefault="0008405C" w:rsidP="0008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396F">
        <w:rPr>
          <w:rFonts w:ascii="Times New Roman" w:hAnsi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8405C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t>5. В приложении № 1 к административному регламенту слова «беспилотных летательных аппаратов» заменить словами «беспилотных воздушных судов».</w:t>
      </w:r>
    </w:p>
    <w:p w:rsidR="0008405C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lastRenderedPageBreak/>
        <w:t>6. В приложении № 2 к административному регламенту слова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2B396F">
        <w:rPr>
          <w:rFonts w:ascii="Times New Roman" w:hAnsi="Times New Roman"/>
          <w:sz w:val="28"/>
          <w:szCs w:val="28"/>
        </w:rPr>
        <w:t>» заменить словами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</w:t>
      </w:r>
      <w:r w:rsidRPr="0067213F">
        <w:rPr>
          <w:rFonts w:ascii="Times New Roman" w:hAnsi="Times New Roman"/>
          <w:color w:val="000000"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08405C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B396F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2B396F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2B396F">
        <w:rPr>
          <w:rFonts w:ascii="Times New Roman" w:hAnsi="Times New Roman"/>
          <w:sz w:val="28"/>
          <w:szCs w:val="28"/>
        </w:rPr>
        <w:t>» заменить словами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</w:t>
      </w:r>
      <w:r w:rsidRPr="0067213F">
        <w:rPr>
          <w:rFonts w:ascii="Times New Roman" w:hAnsi="Times New Roman"/>
          <w:color w:val="000000"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08405C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B396F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2B396F">
        <w:rPr>
          <w:rFonts w:ascii="Times New Roman" w:hAnsi="Times New Roman"/>
          <w:sz w:val="28"/>
          <w:szCs w:val="28"/>
        </w:rPr>
        <w:t xml:space="preserve"> к административному регламенту слова «беспилотных летательных аппаратов» заменить словами «беспилотных воздушных судов».</w:t>
      </w:r>
    </w:p>
    <w:p w:rsidR="0008405C" w:rsidRDefault="0008405C" w:rsidP="00084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08405C" w:rsidRPr="002B396F" w:rsidRDefault="0008405C" w:rsidP="0008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05C" w:rsidRPr="0067213F" w:rsidRDefault="0008405C" w:rsidP="0008405C">
      <w:pPr>
        <w:pStyle w:val="af"/>
        <w:ind w:left="1068"/>
        <w:jc w:val="both"/>
        <w:rPr>
          <w:b/>
          <w:sz w:val="28"/>
          <w:szCs w:val="28"/>
        </w:rPr>
      </w:pPr>
    </w:p>
    <w:p w:rsidR="008257A3" w:rsidRDefault="007410DC" w:rsidP="00A81169">
      <w:pPr>
        <w:pStyle w:val="22"/>
        <w:tabs>
          <w:tab w:val="left" w:pos="1800"/>
        </w:tabs>
        <w:spacing w:after="0" w:line="360" w:lineRule="auto"/>
      </w:pPr>
      <w:r w:rsidRPr="007410DC">
        <w:rPr>
          <w:sz w:val="28"/>
          <w:szCs w:val="28"/>
        </w:rPr>
        <w:t xml:space="preserve"> </w:t>
      </w:r>
    </w:p>
    <w:sectPr w:rsidR="008257A3" w:rsidSect="00EB3C5D">
      <w:headerReference w:type="default" r:id="rId9"/>
      <w:pgSz w:w="11906" w:h="16838" w:code="9"/>
      <w:pgMar w:top="141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DE" w:rsidRDefault="00CF0EDE" w:rsidP="00EB67F3">
      <w:pPr>
        <w:spacing w:after="0" w:line="240" w:lineRule="auto"/>
      </w:pPr>
      <w:r>
        <w:separator/>
      </w:r>
    </w:p>
  </w:endnote>
  <w:endnote w:type="continuationSeparator" w:id="0">
    <w:p w:rsidR="00CF0EDE" w:rsidRDefault="00CF0EDE" w:rsidP="00EB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DE" w:rsidRDefault="00CF0EDE" w:rsidP="00EB67F3">
      <w:pPr>
        <w:spacing w:after="0" w:line="240" w:lineRule="auto"/>
      </w:pPr>
      <w:r>
        <w:separator/>
      </w:r>
    </w:p>
  </w:footnote>
  <w:footnote w:type="continuationSeparator" w:id="0">
    <w:p w:rsidR="00CF0EDE" w:rsidRDefault="00CF0EDE" w:rsidP="00EB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F3" w:rsidRDefault="00EB67F3">
    <w:pPr>
      <w:pStyle w:val="ab"/>
      <w:jc w:val="center"/>
    </w:pPr>
  </w:p>
  <w:p w:rsidR="00EB67F3" w:rsidRDefault="00EB67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72"/>
    <w:rsid w:val="000015B5"/>
    <w:rsid w:val="000027F1"/>
    <w:rsid w:val="000040F6"/>
    <w:rsid w:val="00016768"/>
    <w:rsid w:val="00040A25"/>
    <w:rsid w:val="00053317"/>
    <w:rsid w:val="0008405C"/>
    <w:rsid w:val="00096515"/>
    <w:rsid w:val="000A5A67"/>
    <w:rsid w:val="000A74CD"/>
    <w:rsid w:val="000B39DF"/>
    <w:rsid w:val="000E0A67"/>
    <w:rsid w:val="000F2889"/>
    <w:rsid w:val="000F2D7C"/>
    <w:rsid w:val="001106CA"/>
    <w:rsid w:val="001232FE"/>
    <w:rsid w:val="001242BB"/>
    <w:rsid w:val="00147A65"/>
    <w:rsid w:val="00161A93"/>
    <w:rsid w:val="00162427"/>
    <w:rsid w:val="00193152"/>
    <w:rsid w:val="00196B3B"/>
    <w:rsid w:val="001C54D6"/>
    <w:rsid w:val="001F619D"/>
    <w:rsid w:val="00213033"/>
    <w:rsid w:val="00253E4E"/>
    <w:rsid w:val="00275617"/>
    <w:rsid w:val="002815AE"/>
    <w:rsid w:val="002D7911"/>
    <w:rsid w:val="00312238"/>
    <w:rsid w:val="003217ED"/>
    <w:rsid w:val="003250CE"/>
    <w:rsid w:val="00336BE9"/>
    <w:rsid w:val="00355614"/>
    <w:rsid w:val="00360004"/>
    <w:rsid w:val="003917FE"/>
    <w:rsid w:val="00395718"/>
    <w:rsid w:val="0039631B"/>
    <w:rsid w:val="003A65D6"/>
    <w:rsid w:val="003E0EBA"/>
    <w:rsid w:val="0040535E"/>
    <w:rsid w:val="00413911"/>
    <w:rsid w:val="00413D6D"/>
    <w:rsid w:val="00464965"/>
    <w:rsid w:val="00483B38"/>
    <w:rsid w:val="004B6A95"/>
    <w:rsid w:val="004E4A2E"/>
    <w:rsid w:val="00516CC4"/>
    <w:rsid w:val="00535AC7"/>
    <w:rsid w:val="00555E3B"/>
    <w:rsid w:val="00561986"/>
    <w:rsid w:val="00564CC2"/>
    <w:rsid w:val="005815C7"/>
    <w:rsid w:val="00656724"/>
    <w:rsid w:val="00656A44"/>
    <w:rsid w:val="006602AA"/>
    <w:rsid w:val="0066225F"/>
    <w:rsid w:val="00674C54"/>
    <w:rsid w:val="006971E6"/>
    <w:rsid w:val="006B1417"/>
    <w:rsid w:val="006B2B00"/>
    <w:rsid w:val="00707EBC"/>
    <w:rsid w:val="00717815"/>
    <w:rsid w:val="00717A3B"/>
    <w:rsid w:val="00730095"/>
    <w:rsid w:val="007410DC"/>
    <w:rsid w:val="007532BC"/>
    <w:rsid w:val="007731D9"/>
    <w:rsid w:val="00794539"/>
    <w:rsid w:val="007B3AB0"/>
    <w:rsid w:val="007C302E"/>
    <w:rsid w:val="007E550E"/>
    <w:rsid w:val="007F10CD"/>
    <w:rsid w:val="00800889"/>
    <w:rsid w:val="00820080"/>
    <w:rsid w:val="008257A3"/>
    <w:rsid w:val="00835260"/>
    <w:rsid w:val="008502F1"/>
    <w:rsid w:val="00871DC5"/>
    <w:rsid w:val="00874FA5"/>
    <w:rsid w:val="00875CD1"/>
    <w:rsid w:val="0088760A"/>
    <w:rsid w:val="008C49B9"/>
    <w:rsid w:val="008E7278"/>
    <w:rsid w:val="008F63DB"/>
    <w:rsid w:val="00905417"/>
    <w:rsid w:val="00931835"/>
    <w:rsid w:val="00944BCA"/>
    <w:rsid w:val="00962070"/>
    <w:rsid w:val="00994AED"/>
    <w:rsid w:val="009C2D2B"/>
    <w:rsid w:val="009D2B2E"/>
    <w:rsid w:val="009F3A30"/>
    <w:rsid w:val="00A277C6"/>
    <w:rsid w:val="00A30FFB"/>
    <w:rsid w:val="00A3493B"/>
    <w:rsid w:val="00A43CD6"/>
    <w:rsid w:val="00A81169"/>
    <w:rsid w:val="00A86BA9"/>
    <w:rsid w:val="00AA65F0"/>
    <w:rsid w:val="00AA6F96"/>
    <w:rsid w:val="00AB27C6"/>
    <w:rsid w:val="00AC7472"/>
    <w:rsid w:val="00AF471C"/>
    <w:rsid w:val="00B179A9"/>
    <w:rsid w:val="00B6044F"/>
    <w:rsid w:val="00B86E99"/>
    <w:rsid w:val="00BA3C25"/>
    <w:rsid w:val="00BB5BEC"/>
    <w:rsid w:val="00BE067D"/>
    <w:rsid w:val="00BF47CA"/>
    <w:rsid w:val="00BF59C4"/>
    <w:rsid w:val="00C162CE"/>
    <w:rsid w:val="00C30498"/>
    <w:rsid w:val="00C525AD"/>
    <w:rsid w:val="00C75BE5"/>
    <w:rsid w:val="00C80490"/>
    <w:rsid w:val="00C87643"/>
    <w:rsid w:val="00C91E48"/>
    <w:rsid w:val="00CE10D6"/>
    <w:rsid w:val="00CE5F29"/>
    <w:rsid w:val="00CF0EDE"/>
    <w:rsid w:val="00CF384F"/>
    <w:rsid w:val="00CF65BA"/>
    <w:rsid w:val="00D35021"/>
    <w:rsid w:val="00D44579"/>
    <w:rsid w:val="00D4738E"/>
    <w:rsid w:val="00D50983"/>
    <w:rsid w:val="00D5614D"/>
    <w:rsid w:val="00D617F7"/>
    <w:rsid w:val="00D715EC"/>
    <w:rsid w:val="00D83F39"/>
    <w:rsid w:val="00E0341F"/>
    <w:rsid w:val="00E17D69"/>
    <w:rsid w:val="00E30027"/>
    <w:rsid w:val="00E503F3"/>
    <w:rsid w:val="00E50A01"/>
    <w:rsid w:val="00E779DC"/>
    <w:rsid w:val="00E94E38"/>
    <w:rsid w:val="00EB3C5D"/>
    <w:rsid w:val="00EB67F3"/>
    <w:rsid w:val="00EC348D"/>
    <w:rsid w:val="00F0352D"/>
    <w:rsid w:val="00F14895"/>
    <w:rsid w:val="00F322C5"/>
    <w:rsid w:val="00F515AB"/>
    <w:rsid w:val="00F51F4E"/>
    <w:rsid w:val="00F83082"/>
    <w:rsid w:val="00F952A8"/>
    <w:rsid w:val="00FB21F6"/>
    <w:rsid w:val="00FB4F38"/>
    <w:rsid w:val="00FC48C2"/>
    <w:rsid w:val="00FD7D83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2"/>
  </w:style>
  <w:style w:type="paragraph" w:styleId="1">
    <w:name w:val="heading 1"/>
    <w:basedOn w:val="a"/>
    <w:next w:val="a"/>
    <w:link w:val="10"/>
    <w:uiPriority w:val="9"/>
    <w:qFormat/>
    <w:rsid w:val="00AC74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21"/>
    <w:rsid w:val="00AC747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3"/>
    <w:rsid w:val="00AC747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paragraph" w:styleId="a4">
    <w:name w:val="Title"/>
    <w:basedOn w:val="a"/>
    <w:link w:val="a5"/>
    <w:qFormat/>
    <w:rsid w:val="00AC74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C7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AC747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C74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472"/>
  </w:style>
  <w:style w:type="paragraph" w:customStyle="1" w:styleId="ConsPlusNormal">
    <w:name w:val="ConsPlusNormal"/>
    <w:rsid w:val="00AC7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C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PlusTitle">
    <w:name w:val="ConsPlusTitle"/>
    <w:rsid w:val="00325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semiHidden/>
    <w:unhideWhenUsed/>
    <w:rsid w:val="000F2D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F2D7C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410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715E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15EC"/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0"/>
    <w:link w:val="25"/>
    <w:rsid w:val="00D715E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15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b">
    <w:name w:val="header"/>
    <w:basedOn w:val="a"/>
    <w:link w:val="ac"/>
    <w:uiPriority w:val="99"/>
    <w:unhideWhenUsed/>
    <w:rsid w:val="00EB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67F3"/>
  </w:style>
  <w:style w:type="paragraph" w:styleId="ad">
    <w:name w:val="footer"/>
    <w:basedOn w:val="a"/>
    <w:link w:val="ae"/>
    <w:uiPriority w:val="99"/>
    <w:semiHidden/>
    <w:unhideWhenUsed/>
    <w:rsid w:val="00EB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67F3"/>
  </w:style>
  <w:style w:type="paragraph" w:styleId="af">
    <w:name w:val="List Paragraph"/>
    <w:basedOn w:val="a"/>
    <w:uiPriority w:val="34"/>
    <w:qFormat/>
    <w:rsid w:val="000840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next w:val="ConsPlusTitle"/>
    <w:rsid w:val="0008405C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2021-04-28T10:20:00Z</cp:lastPrinted>
  <dcterms:created xsi:type="dcterms:W3CDTF">2021-04-28T10:23:00Z</dcterms:created>
  <dcterms:modified xsi:type="dcterms:W3CDTF">2021-04-29T05:34:00Z</dcterms:modified>
</cp:coreProperties>
</file>