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08" w:rsidRDefault="00632008" w:rsidP="00632008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2681974</wp:posOffset>
            </wp:positionH>
            <wp:positionV relativeFrom="paragraph">
              <wp:posOffset>-284288</wp:posOffset>
            </wp:positionV>
            <wp:extent cx="465717" cy="575393"/>
            <wp:effectExtent l="0" t="0" r="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7" cy="575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</w:t>
      </w:r>
    </w:p>
    <w:p w:rsidR="00632008" w:rsidRDefault="00632008" w:rsidP="006320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2008" w:rsidRDefault="00632008" w:rsidP="00632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F29B3" w:rsidRPr="004F29B3" w:rsidRDefault="00632008" w:rsidP="004F29B3">
      <w:pPr>
        <w:jc w:val="center"/>
        <w:rPr>
          <w:b/>
        </w:rPr>
      </w:pPr>
      <w:r w:rsidRPr="004F29B3">
        <w:rPr>
          <w:b/>
        </w:rPr>
        <w:t>АДМИНИСТР</w:t>
      </w:r>
      <w:r w:rsidR="004F29B3" w:rsidRPr="004F29B3">
        <w:rPr>
          <w:b/>
        </w:rPr>
        <w:t>АЦИЯ МУНИЦИПАЛЬНОГО ОБРАЗОВАНИЯ</w:t>
      </w:r>
    </w:p>
    <w:p w:rsidR="00632008" w:rsidRPr="004F29B3" w:rsidRDefault="00632008" w:rsidP="004F29B3">
      <w:pPr>
        <w:jc w:val="center"/>
        <w:rPr>
          <w:b/>
        </w:rPr>
      </w:pPr>
      <w:r w:rsidRPr="004F29B3">
        <w:rPr>
          <w:b/>
        </w:rPr>
        <w:t>СОВЕТСКИЙ МУНИЦИПАЛЬНЫЙ РАЙОН</w:t>
      </w:r>
    </w:p>
    <w:p w:rsidR="00632008" w:rsidRPr="004F29B3" w:rsidRDefault="00632008" w:rsidP="004F29B3">
      <w:pPr>
        <w:jc w:val="center"/>
        <w:rPr>
          <w:b/>
        </w:rPr>
      </w:pPr>
      <w:r w:rsidRPr="004F29B3">
        <w:rPr>
          <w:b/>
        </w:rPr>
        <w:t>КИРОВСКОЙ ОБЛАСТИ</w:t>
      </w:r>
    </w:p>
    <w:p w:rsidR="00E84EE1" w:rsidRPr="004F29B3" w:rsidRDefault="00E84EE1" w:rsidP="004F29B3">
      <w:pPr>
        <w:jc w:val="center"/>
        <w:rPr>
          <w:b/>
        </w:rPr>
      </w:pPr>
    </w:p>
    <w:p w:rsidR="00632008" w:rsidRPr="004F29B3" w:rsidRDefault="00632008" w:rsidP="004F29B3">
      <w:pPr>
        <w:jc w:val="center"/>
        <w:rPr>
          <w:b/>
        </w:rPr>
      </w:pPr>
      <w:r w:rsidRPr="004F29B3">
        <w:rPr>
          <w:b/>
        </w:rPr>
        <w:t>ПОСТАНОВЛЕНИЕ</w:t>
      </w:r>
    </w:p>
    <w:p w:rsidR="00E84EE1" w:rsidRPr="004F29B3" w:rsidRDefault="00E84EE1" w:rsidP="004F29B3">
      <w:pPr>
        <w:jc w:val="center"/>
      </w:pPr>
    </w:p>
    <w:p w:rsidR="00D156C7" w:rsidRPr="004F29B3" w:rsidRDefault="00D156C7" w:rsidP="004F29B3">
      <w:pPr>
        <w:jc w:val="center"/>
      </w:pPr>
      <w:r w:rsidRPr="004F29B3">
        <w:t>31.01.2019                                                                                                       № 42</w:t>
      </w:r>
    </w:p>
    <w:p w:rsidR="002347FC" w:rsidRPr="004F29B3" w:rsidRDefault="00632008" w:rsidP="004F29B3">
      <w:pPr>
        <w:jc w:val="center"/>
      </w:pPr>
      <w:r w:rsidRPr="004F29B3">
        <w:t>г. Советск</w:t>
      </w:r>
    </w:p>
    <w:p w:rsidR="004F29B3" w:rsidRPr="004F29B3" w:rsidRDefault="004F29B3" w:rsidP="004F29B3">
      <w:pPr>
        <w:jc w:val="center"/>
      </w:pPr>
    </w:p>
    <w:p w:rsidR="00515AFA" w:rsidRPr="004F29B3" w:rsidRDefault="003F27DB" w:rsidP="004F29B3">
      <w:pPr>
        <w:jc w:val="center"/>
        <w:rPr>
          <w:b/>
        </w:rPr>
      </w:pPr>
      <w:r w:rsidRPr="004F29B3">
        <w:rPr>
          <w:b/>
        </w:rPr>
        <w:t xml:space="preserve">О </w:t>
      </w:r>
      <w:r w:rsidR="00515AFA" w:rsidRPr="004F29B3">
        <w:rPr>
          <w:b/>
        </w:rPr>
        <w:t>внесении изменени</w:t>
      </w:r>
      <w:r w:rsidR="00DB2B4A" w:rsidRPr="004F29B3">
        <w:rPr>
          <w:b/>
        </w:rPr>
        <w:t>й</w:t>
      </w:r>
      <w:r w:rsidR="00515AFA" w:rsidRPr="004F29B3">
        <w:rPr>
          <w:b/>
        </w:rPr>
        <w:t xml:space="preserve"> в постановление администрации</w:t>
      </w:r>
    </w:p>
    <w:p w:rsidR="003F27DB" w:rsidRPr="004F29B3" w:rsidRDefault="00515AFA" w:rsidP="004F29B3">
      <w:pPr>
        <w:jc w:val="center"/>
        <w:rPr>
          <w:b/>
        </w:rPr>
      </w:pPr>
      <w:r w:rsidRPr="004F29B3">
        <w:rPr>
          <w:b/>
        </w:rPr>
        <w:t xml:space="preserve">Советского </w:t>
      </w:r>
      <w:r w:rsidR="004D5E71" w:rsidRPr="004F29B3">
        <w:rPr>
          <w:b/>
        </w:rPr>
        <w:t xml:space="preserve">района от 18.08.2016 № </w:t>
      </w:r>
      <w:r w:rsidRPr="004F29B3">
        <w:rPr>
          <w:b/>
        </w:rPr>
        <w:t>4</w:t>
      </w:r>
      <w:r w:rsidR="004D5E71" w:rsidRPr="004F29B3">
        <w:rPr>
          <w:b/>
        </w:rPr>
        <w:t>88</w:t>
      </w:r>
    </w:p>
    <w:p w:rsidR="00FF0C9E" w:rsidRPr="004F29B3" w:rsidRDefault="00FF0C9E" w:rsidP="00A445BF">
      <w:pPr>
        <w:jc w:val="center"/>
        <w:rPr>
          <w:b/>
          <w:sz w:val="40"/>
          <w:szCs w:val="40"/>
        </w:rPr>
      </w:pPr>
    </w:p>
    <w:p w:rsidR="00632008" w:rsidRPr="004F29B3" w:rsidRDefault="00EC469A" w:rsidP="004F29B3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F29B3">
        <w:rPr>
          <w:sz w:val="28"/>
          <w:szCs w:val="28"/>
        </w:rPr>
        <w:t xml:space="preserve">В </w:t>
      </w:r>
      <w:r w:rsidR="00624CDD" w:rsidRPr="004F29B3">
        <w:rPr>
          <w:sz w:val="28"/>
          <w:szCs w:val="28"/>
        </w:rPr>
        <w:t xml:space="preserve">соответствии со статьёй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</w:t>
      </w:r>
      <w:r w:rsidR="00AC3C6F" w:rsidRPr="004F29B3">
        <w:rPr>
          <w:sz w:val="28"/>
          <w:szCs w:val="28"/>
        </w:rPr>
        <w:t>в бюджеты бюджетной системы Российской Федерации</w:t>
      </w:r>
      <w:r w:rsidR="00624CDD" w:rsidRPr="004F29B3">
        <w:rPr>
          <w:sz w:val="28"/>
          <w:szCs w:val="28"/>
        </w:rPr>
        <w:t>»</w:t>
      </w:r>
      <w:r w:rsidR="00DB2B4A" w:rsidRPr="004F29B3">
        <w:rPr>
          <w:sz w:val="28"/>
          <w:szCs w:val="28"/>
        </w:rPr>
        <w:t xml:space="preserve">, в связи с кадровыми </w:t>
      </w:r>
      <w:r w:rsidR="00F60990" w:rsidRPr="004F29B3">
        <w:rPr>
          <w:sz w:val="28"/>
          <w:szCs w:val="28"/>
        </w:rPr>
        <w:t>изменениями</w:t>
      </w:r>
      <w:r w:rsidR="00CE48CC" w:rsidRPr="004F29B3">
        <w:rPr>
          <w:sz w:val="28"/>
          <w:szCs w:val="28"/>
        </w:rPr>
        <w:t xml:space="preserve"> </w:t>
      </w:r>
      <w:r w:rsidR="00632008" w:rsidRPr="004F29B3">
        <w:rPr>
          <w:sz w:val="28"/>
          <w:szCs w:val="28"/>
        </w:rPr>
        <w:t>администрация Советского района ПОСТАНОВЛЯЕТ:</w:t>
      </w:r>
    </w:p>
    <w:p w:rsidR="00F60990" w:rsidRPr="004F29B3" w:rsidRDefault="00F60990" w:rsidP="004F29B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F29B3">
        <w:rPr>
          <w:sz w:val="28"/>
          <w:szCs w:val="28"/>
        </w:rPr>
        <w:t>Внести в постановление администрации Советского района от 18.08.2016 № 488 «Об утверждении Порядка признания безнадежной к взысканию и списания задолженности по платежам, подлежащим зачислению в бюджет муниципального образования Советский муниципальный район Кировской области» (с изменениями, внесёнными постановлениями администрации Советского района от 09.08.2018 № 544, от 18.09.2018 № 651)</w:t>
      </w:r>
      <w:r w:rsidR="00902B26" w:rsidRPr="004F29B3">
        <w:rPr>
          <w:sz w:val="28"/>
          <w:szCs w:val="28"/>
        </w:rPr>
        <w:t xml:space="preserve"> следующие изменения:</w:t>
      </w:r>
    </w:p>
    <w:p w:rsidR="00902B26" w:rsidRPr="004F29B3" w:rsidRDefault="00902B26" w:rsidP="004F29B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F29B3">
        <w:rPr>
          <w:sz w:val="28"/>
          <w:szCs w:val="28"/>
        </w:rPr>
        <w:t xml:space="preserve">1. Утвердить </w:t>
      </w:r>
      <w:r w:rsidR="00224A6F" w:rsidRPr="004F29B3">
        <w:rPr>
          <w:sz w:val="28"/>
          <w:szCs w:val="28"/>
        </w:rPr>
        <w:t xml:space="preserve">состав </w:t>
      </w:r>
      <w:r w:rsidRPr="004F29B3">
        <w:rPr>
          <w:sz w:val="28"/>
          <w:szCs w:val="28"/>
        </w:rPr>
        <w:t>комисси</w:t>
      </w:r>
      <w:r w:rsidR="00224A6F" w:rsidRPr="004F29B3">
        <w:rPr>
          <w:sz w:val="28"/>
          <w:szCs w:val="28"/>
        </w:rPr>
        <w:t>и</w:t>
      </w:r>
      <w:r w:rsidRPr="004F29B3">
        <w:rPr>
          <w:sz w:val="28"/>
          <w:szCs w:val="28"/>
        </w:rPr>
        <w:t xml:space="preserve"> по признанию безнадежной к взысканию задолженности по платежам, подлежащим зачислению в бюджет Советского района, в новом составе согласно приложению № 1.</w:t>
      </w:r>
    </w:p>
    <w:p w:rsidR="004F29B3" w:rsidRDefault="00902B26" w:rsidP="004F29B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F29B3">
        <w:rPr>
          <w:sz w:val="28"/>
          <w:szCs w:val="28"/>
        </w:rPr>
        <w:t xml:space="preserve">2. </w:t>
      </w:r>
      <w:r w:rsidR="000E4A12" w:rsidRPr="004F29B3">
        <w:rPr>
          <w:sz w:val="28"/>
          <w:szCs w:val="28"/>
        </w:rPr>
        <w:t>Утвердить</w:t>
      </w:r>
      <w:r w:rsidR="004D5550" w:rsidRPr="004F29B3">
        <w:rPr>
          <w:sz w:val="28"/>
          <w:szCs w:val="28"/>
        </w:rPr>
        <w:t xml:space="preserve"> изменени</w:t>
      </w:r>
      <w:r w:rsidR="00856C39" w:rsidRPr="004F29B3">
        <w:rPr>
          <w:sz w:val="28"/>
          <w:szCs w:val="28"/>
        </w:rPr>
        <w:t>я</w:t>
      </w:r>
      <w:r w:rsidR="004D5550" w:rsidRPr="004F29B3">
        <w:rPr>
          <w:sz w:val="28"/>
          <w:szCs w:val="28"/>
        </w:rPr>
        <w:t xml:space="preserve"> в Поряд</w:t>
      </w:r>
      <w:r w:rsidR="003D4A18" w:rsidRPr="004F29B3">
        <w:rPr>
          <w:sz w:val="28"/>
          <w:szCs w:val="28"/>
        </w:rPr>
        <w:t>ок</w:t>
      </w:r>
      <w:r w:rsidR="004D5550" w:rsidRPr="004F29B3">
        <w:rPr>
          <w:sz w:val="28"/>
          <w:szCs w:val="28"/>
        </w:rPr>
        <w:t xml:space="preserve"> признания безнадежной к взысканию и списания задолженности по платежам, подлежащим зачислению в бюджет Советск</w:t>
      </w:r>
      <w:r w:rsidR="00224A6F" w:rsidRPr="004F29B3">
        <w:rPr>
          <w:sz w:val="28"/>
          <w:szCs w:val="28"/>
        </w:rPr>
        <w:t>ого</w:t>
      </w:r>
      <w:r w:rsidR="004D5550" w:rsidRPr="004F29B3">
        <w:rPr>
          <w:sz w:val="28"/>
          <w:szCs w:val="28"/>
        </w:rPr>
        <w:t xml:space="preserve"> район</w:t>
      </w:r>
      <w:r w:rsidR="00224A6F" w:rsidRPr="004F29B3">
        <w:rPr>
          <w:sz w:val="28"/>
          <w:szCs w:val="28"/>
        </w:rPr>
        <w:t>а</w:t>
      </w:r>
      <w:r w:rsidR="004D5550" w:rsidRPr="004F29B3">
        <w:rPr>
          <w:sz w:val="28"/>
          <w:szCs w:val="28"/>
        </w:rPr>
        <w:t>, согласно приложению № 2.</w:t>
      </w:r>
    </w:p>
    <w:p w:rsidR="004F29B3" w:rsidRDefault="004F29B3" w:rsidP="004F29B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4F29B3" w:rsidRDefault="00114B32" w:rsidP="004F29B3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4F29B3">
        <w:rPr>
          <w:szCs w:val="28"/>
        </w:rPr>
        <w:t>Глава Советского района      С.А. Галкин</w:t>
      </w:r>
    </w:p>
    <w:p w:rsidR="004F29B3" w:rsidRDefault="004F29B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5867EF" w:rsidRPr="00FB30B0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от  </w:t>
      </w:r>
      <w:r w:rsidR="00FB30B0" w:rsidRPr="00FB30B0">
        <w:rPr>
          <w:rFonts w:ascii="Times New Roman" w:hAnsi="Times New Roman" w:cs="Times New Roman"/>
          <w:sz w:val="28"/>
          <w:szCs w:val="28"/>
        </w:rPr>
        <w:t>31.01.2019</w:t>
      </w:r>
      <w:r w:rsidRPr="00FB30B0">
        <w:rPr>
          <w:rFonts w:ascii="Times New Roman" w:hAnsi="Times New Roman" w:cs="Times New Roman"/>
          <w:sz w:val="28"/>
          <w:szCs w:val="28"/>
        </w:rPr>
        <w:t xml:space="preserve">  № </w:t>
      </w:r>
      <w:r w:rsidR="00FB30B0" w:rsidRPr="00FB30B0">
        <w:rPr>
          <w:rFonts w:ascii="Times New Roman" w:hAnsi="Times New Roman" w:cs="Times New Roman"/>
          <w:sz w:val="28"/>
          <w:szCs w:val="28"/>
        </w:rPr>
        <w:t>42</w:t>
      </w:r>
    </w:p>
    <w:p w:rsidR="005867EF" w:rsidRPr="00FB30B0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C358ED" w:rsidRDefault="00C358ED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5867EF" w:rsidRPr="00A445BF" w:rsidRDefault="005867EF" w:rsidP="005867EF">
      <w:pPr>
        <w:pStyle w:val="ConsPlusNormal"/>
        <w:widowControl/>
        <w:spacing w:line="360" w:lineRule="exact"/>
        <w:ind w:right="-1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B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867EF" w:rsidRPr="00A445BF" w:rsidRDefault="005867EF" w:rsidP="005867EF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BF">
        <w:rPr>
          <w:rFonts w:ascii="Times New Roman" w:hAnsi="Times New Roman" w:cs="Times New Roman"/>
          <w:b/>
          <w:sz w:val="28"/>
          <w:szCs w:val="28"/>
        </w:rPr>
        <w:t xml:space="preserve">комиссии по признанию безнадежной к взысканию задолженности по платежам, подлежащим зачислению в бюджет Советского района </w:t>
      </w:r>
    </w:p>
    <w:p w:rsidR="005867EF" w:rsidRDefault="005867EF" w:rsidP="005867EF">
      <w:pPr>
        <w:pStyle w:val="ConsPlusNormal"/>
        <w:widowControl/>
        <w:spacing w:line="360" w:lineRule="exact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0"/>
        <w:gridCol w:w="6244"/>
      </w:tblGrid>
      <w:tr w:rsidR="005867EF" w:rsidTr="00AF36D6">
        <w:trPr>
          <w:trHeight w:val="806"/>
        </w:trPr>
        <w:tc>
          <w:tcPr>
            <w:tcW w:w="2943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EF" w:rsidRDefault="00131740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ЯГОВКИНА</w:t>
            </w:r>
          </w:p>
          <w:p w:rsidR="005867EF" w:rsidRDefault="00131740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60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района, председатель комиссии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EF" w:rsidRDefault="005867EF" w:rsidP="00131740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земельно-имущественных отношений администрации Советского района, заместитель председателя комиссии</w:t>
            </w:r>
          </w:p>
        </w:tc>
      </w:tr>
      <w:tr w:rsidR="005867EF" w:rsidTr="00AF36D6">
        <w:tc>
          <w:tcPr>
            <w:tcW w:w="2943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EF" w:rsidTr="00AF36D6">
        <w:tc>
          <w:tcPr>
            <w:tcW w:w="2943" w:type="dxa"/>
          </w:tcPr>
          <w:p w:rsidR="005867EF" w:rsidRDefault="00131740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</w:t>
            </w:r>
            <w:r w:rsidR="005867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867EF" w:rsidRDefault="00131740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60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5867EF" w:rsidRDefault="00131740" w:rsidP="007D1DB6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земельным отношениям</w:t>
            </w:r>
            <w:r w:rsidR="005867E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земельно-имущественных отношений администрации Советского района, секретарь комиссии </w:t>
            </w:r>
          </w:p>
        </w:tc>
      </w:tr>
      <w:tr w:rsidR="005867EF" w:rsidTr="00AF36D6">
        <w:tc>
          <w:tcPr>
            <w:tcW w:w="2943" w:type="dxa"/>
          </w:tcPr>
          <w:p w:rsidR="005867EF" w:rsidRDefault="005867EF" w:rsidP="00FE2516">
            <w:pPr>
              <w:pStyle w:val="ConsPlusNormal"/>
              <w:widowControl/>
              <w:ind w:right="-18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D1DB6" w:rsidRPr="00FE2516" w:rsidRDefault="007D1DB6" w:rsidP="00FE2516">
            <w:pPr>
              <w:pStyle w:val="ConsPlusNormal"/>
              <w:widowControl/>
              <w:ind w:right="-18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03" w:rsidTr="00AF36D6">
        <w:tc>
          <w:tcPr>
            <w:tcW w:w="2943" w:type="dxa"/>
          </w:tcPr>
          <w:p w:rsidR="007E5C03" w:rsidRDefault="007E5C03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АНЦЫГИНА </w:t>
            </w:r>
          </w:p>
          <w:p w:rsidR="007E5C03" w:rsidRDefault="007E5C03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560" w:type="dxa"/>
          </w:tcPr>
          <w:p w:rsidR="007E5C03" w:rsidRDefault="007E5C03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7E5C03" w:rsidRDefault="007E5C03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03">
              <w:rPr>
                <w:rFonts w:ascii="Times New Roman" w:hAnsi="Times New Roman" w:cs="Times New Roman"/>
                <w:sz w:val="28"/>
                <w:szCs w:val="28"/>
              </w:rPr>
              <w:t>консультант по имущественным отношениям управления земельно-имущественных отношений</w:t>
            </w:r>
            <w:r w:rsidR="00BE63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района</w:t>
            </w:r>
          </w:p>
          <w:p w:rsidR="00BE63DA" w:rsidRPr="007E5C03" w:rsidRDefault="00BE63DA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EF" w:rsidTr="00AF36D6">
        <w:tc>
          <w:tcPr>
            <w:tcW w:w="2943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ПОЛЯНИНА 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60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бухгалтерского учета и отчетности, главный бухгалтер администрации Советского района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6D6" w:rsidTr="00AF36D6">
        <w:tc>
          <w:tcPr>
            <w:tcW w:w="2943" w:type="dxa"/>
          </w:tcPr>
          <w:p w:rsidR="00AF36D6" w:rsidRDefault="00AF36D6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ПЕШНИНА</w:t>
            </w:r>
          </w:p>
          <w:p w:rsidR="00AF36D6" w:rsidRDefault="00AF36D6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560" w:type="dxa"/>
          </w:tcPr>
          <w:p w:rsidR="00AF36D6" w:rsidRDefault="003F321A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3F321A" w:rsidRDefault="00FE2516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ЖКХ и муниципальной собственности администрации муниципального образования Советское городское поселение Советского района Кировской области </w:t>
            </w:r>
            <w:r w:rsidR="00A234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F321A" w:rsidRDefault="003F321A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EF" w:rsidTr="00AF36D6">
        <w:tc>
          <w:tcPr>
            <w:tcW w:w="2943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60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юридической и кадровой работы администрации Советского района</w:t>
            </w:r>
          </w:p>
          <w:p w:rsidR="005867EF" w:rsidRDefault="005867EF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DA" w:rsidRDefault="00BE63DA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86" w:rsidTr="00AF36D6">
        <w:tc>
          <w:tcPr>
            <w:tcW w:w="2943" w:type="dxa"/>
          </w:tcPr>
          <w:p w:rsidR="00660A86" w:rsidRDefault="006F6DC1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СМОЛЕНЦЕВА</w:t>
            </w:r>
          </w:p>
          <w:p w:rsidR="006F6DC1" w:rsidRDefault="006F6DC1" w:rsidP="0088137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560" w:type="dxa"/>
          </w:tcPr>
          <w:p w:rsidR="00660A86" w:rsidRDefault="006F6DC1" w:rsidP="00881373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660A86" w:rsidRPr="006F6DC1" w:rsidRDefault="00660A86" w:rsidP="00660A86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C1">
              <w:rPr>
                <w:rFonts w:ascii="Times New Roman" w:hAnsi="Times New Roman" w:cs="Times New Roman"/>
                <w:sz w:val="28"/>
                <w:szCs w:val="28"/>
              </w:rPr>
              <w:t>консультант по доходам отдела планирования доходов и расходов финансового управления</w:t>
            </w:r>
            <w:r w:rsidR="006F6DC1" w:rsidRPr="006F6D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района</w:t>
            </w:r>
          </w:p>
        </w:tc>
      </w:tr>
    </w:tbl>
    <w:p w:rsidR="005867EF" w:rsidRDefault="005867EF" w:rsidP="00FE2516">
      <w:pPr>
        <w:pStyle w:val="ConsPlusNormal"/>
        <w:widowControl/>
        <w:spacing w:line="360" w:lineRule="exact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F29B3" w:rsidRDefault="004F29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CB1F3F">
        <w:rPr>
          <w:rFonts w:ascii="Times New Roman" w:hAnsi="Times New Roman" w:cs="Times New Roman"/>
          <w:sz w:val="28"/>
          <w:szCs w:val="28"/>
        </w:rPr>
        <w:t>Ы</w:t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867EF" w:rsidRDefault="005867EF" w:rsidP="005867EF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9D5169" w:rsidRDefault="00FB30B0" w:rsidP="009D5169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от  31.01.2019  № 42</w:t>
      </w:r>
    </w:p>
    <w:p w:rsidR="00053EA1" w:rsidRDefault="00053EA1" w:rsidP="00E57DA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5867EF" w:rsidRPr="001D1B58" w:rsidRDefault="005867EF" w:rsidP="009D5169">
      <w:pPr>
        <w:tabs>
          <w:tab w:val="left" w:pos="851"/>
        </w:tabs>
        <w:jc w:val="center"/>
        <w:rPr>
          <w:b/>
          <w:sz w:val="28"/>
          <w:szCs w:val="28"/>
        </w:rPr>
      </w:pPr>
      <w:r w:rsidRPr="001D1B58">
        <w:rPr>
          <w:b/>
          <w:sz w:val="28"/>
          <w:szCs w:val="28"/>
        </w:rPr>
        <w:t>ИЗМЕНЕНИ</w:t>
      </w:r>
      <w:r w:rsidR="00AC46F2" w:rsidRPr="001D1B58">
        <w:rPr>
          <w:b/>
          <w:sz w:val="28"/>
          <w:szCs w:val="28"/>
        </w:rPr>
        <w:t>Я</w:t>
      </w:r>
    </w:p>
    <w:p w:rsidR="005867EF" w:rsidRPr="001D1B58" w:rsidRDefault="005867EF" w:rsidP="009D5169">
      <w:pPr>
        <w:tabs>
          <w:tab w:val="left" w:pos="851"/>
        </w:tabs>
        <w:jc w:val="center"/>
        <w:rPr>
          <w:b/>
          <w:sz w:val="28"/>
          <w:szCs w:val="28"/>
        </w:rPr>
      </w:pPr>
      <w:r w:rsidRPr="001D1B58">
        <w:rPr>
          <w:b/>
          <w:sz w:val="28"/>
          <w:szCs w:val="28"/>
        </w:rPr>
        <w:t xml:space="preserve">в </w:t>
      </w:r>
      <w:r w:rsidR="001D1B58" w:rsidRPr="001D1B58">
        <w:rPr>
          <w:b/>
          <w:sz w:val="28"/>
          <w:szCs w:val="28"/>
        </w:rPr>
        <w:t>Порядок признания безнадежной к взысканию и списания задолженности по платежам, подлежащим зачислению в бюджет Советского района</w:t>
      </w:r>
    </w:p>
    <w:p w:rsidR="00053EA1" w:rsidRDefault="00053EA1" w:rsidP="007D16CC">
      <w:pPr>
        <w:pStyle w:val="2"/>
        <w:tabs>
          <w:tab w:val="left" w:pos="1560"/>
        </w:tabs>
        <w:spacing w:after="0" w:line="360" w:lineRule="auto"/>
        <w:jc w:val="both"/>
        <w:rPr>
          <w:sz w:val="28"/>
          <w:szCs w:val="28"/>
        </w:rPr>
      </w:pPr>
    </w:p>
    <w:p w:rsidR="004D5550" w:rsidRDefault="00AC46F2" w:rsidP="000E4A1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7D1">
        <w:rPr>
          <w:sz w:val="28"/>
          <w:szCs w:val="28"/>
        </w:rPr>
        <w:t>П</w:t>
      </w:r>
      <w:r w:rsidR="004D5550">
        <w:rPr>
          <w:sz w:val="28"/>
          <w:szCs w:val="28"/>
        </w:rPr>
        <w:t xml:space="preserve">ункт 2.1 раздела 2 </w:t>
      </w:r>
      <w:r w:rsidR="006308C9">
        <w:rPr>
          <w:sz w:val="28"/>
          <w:szCs w:val="28"/>
        </w:rPr>
        <w:t>«Основания признания безнадежной к взысканию задолженности по неналоговым доходам»</w:t>
      </w:r>
      <w:r w:rsidR="004D5550">
        <w:rPr>
          <w:sz w:val="28"/>
          <w:szCs w:val="28"/>
        </w:rPr>
        <w:t xml:space="preserve"> дополни</w:t>
      </w:r>
      <w:r w:rsidR="005247D1">
        <w:rPr>
          <w:sz w:val="28"/>
          <w:szCs w:val="28"/>
        </w:rPr>
        <w:t>ть</w:t>
      </w:r>
      <w:r w:rsidR="004D5550">
        <w:rPr>
          <w:sz w:val="28"/>
          <w:szCs w:val="28"/>
        </w:rPr>
        <w:t xml:space="preserve"> подпунктом 2.1.6 следующего содержания:</w:t>
      </w:r>
    </w:p>
    <w:p w:rsidR="004D5550" w:rsidRDefault="004D5550" w:rsidP="004D555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«2.1.6. Ошибочно </w:t>
      </w:r>
      <w:r w:rsidR="00C46D24">
        <w:rPr>
          <w:sz w:val="28"/>
          <w:szCs w:val="28"/>
        </w:rPr>
        <w:t>начисленных и</w:t>
      </w:r>
      <w:r w:rsidR="00BF50F6">
        <w:rPr>
          <w:sz w:val="28"/>
          <w:szCs w:val="28"/>
        </w:rPr>
        <w:t xml:space="preserve"> необоснованно </w:t>
      </w:r>
      <w:r w:rsidR="00FA27AA">
        <w:rPr>
          <w:sz w:val="28"/>
          <w:szCs w:val="28"/>
        </w:rPr>
        <w:t xml:space="preserve">учтённых </w:t>
      </w:r>
      <w:r>
        <w:rPr>
          <w:sz w:val="28"/>
          <w:szCs w:val="28"/>
        </w:rPr>
        <w:t>сумм платежей</w:t>
      </w:r>
      <w:proofErr w:type="gramStart"/>
      <w:r>
        <w:rPr>
          <w:sz w:val="28"/>
          <w:szCs w:val="28"/>
        </w:rPr>
        <w:t>.».</w:t>
      </w:r>
      <w:proofErr w:type="gramEnd"/>
    </w:p>
    <w:p w:rsidR="00AC46F2" w:rsidRDefault="00AC46F2" w:rsidP="004D555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1E6">
        <w:rPr>
          <w:sz w:val="28"/>
          <w:szCs w:val="28"/>
        </w:rPr>
        <w:t>П</w:t>
      </w:r>
      <w:r>
        <w:rPr>
          <w:sz w:val="28"/>
          <w:szCs w:val="28"/>
        </w:rPr>
        <w:t>ункт 3.4 раздела 3 «</w:t>
      </w:r>
      <w:r w:rsidR="000A71E6">
        <w:rPr>
          <w:sz w:val="28"/>
          <w:szCs w:val="28"/>
        </w:rPr>
        <w:t>П</w:t>
      </w:r>
      <w:r>
        <w:rPr>
          <w:sz w:val="28"/>
          <w:szCs w:val="28"/>
        </w:rPr>
        <w:t>орядок признания</w:t>
      </w:r>
      <w:r w:rsidR="000A71E6">
        <w:rPr>
          <w:sz w:val="28"/>
          <w:szCs w:val="28"/>
        </w:rPr>
        <w:t xml:space="preserve"> к взысканию и списания задолженности</w:t>
      </w:r>
      <w:r>
        <w:rPr>
          <w:sz w:val="28"/>
          <w:szCs w:val="28"/>
        </w:rPr>
        <w:t>»</w:t>
      </w:r>
      <w:r w:rsidR="000A71E6">
        <w:rPr>
          <w:sz w:val="28"/>
          <w:szCs w:val="28"/>
        </w:rPr>
        <w:t xml:space="preserve"> изложить в следующей редакции:</w:t>
      </w:r>
    </w:p>
    <w:p w:rsidR="00793C60" w:rsidRDefault="00413C42" w:rsidP="008003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«3.4. </w:t>
      </w:r>
      <w:r w:rsidR="00F56E51">
        <w:rPr>
          <w:sz w:val="28"/>
          <w:szCs w:val="28"/>
        </w:rPr>
        <w:t xml:space="preserve">В целях признания безнадёжной к взысканию и списания задолженности </w:t>
      </w:r>
      <w:r w:rsidR="003375F6">
        <w:rPr>
          <w:sz w:val="28"/>
          <w:szCs w:val="28"/>
        </w:rPr>
        <w:t>главный администратор доходов – администрация Советского района в лице специалистов структурных подразделений администрации Советского района, осуществляющих полномочия главного администратора по закреплённым видам доходов</w:t>
      </w:r>
      <w:r w:rsidR="00C06B97">
        <w:rPr>
          <w:sz w:val="28"/>
          <w:szCs w:val="28"/>
        </w:rPr>
        <w:t xml:space="preserve">, а также специалисты </w:t>
      </w:r>
      <w:r w:rsidR="00A82C20">
        <w:rPr>
          <w:rFonts w:eastAsiaTheme="minorHAnsi"/>
          <w:sz w:val="28"/>
          <w:szCs w:val="28"/>
          <w:lang w:eastAsia="en-US"/>
        </w:rPr>
        <w:t>орган</w:t>
      </w:r>
      <w:r w:rsidR="00C06B97">
        <w:rPr>
          <w:rFonts w:eastAsiaTheme="minorHAnsi"/>
          <w:sz w:val="28"/>
          <w:szCs w:val="28"/>
          <w:lang w:eastAsia="en-US"/>
        </w:rPr>
        <w:t>ов</w:t>
      </w:r>
      <w:r w:rsidR="00A82C20">
        <w:rPr>
          <w:rFonts w:eastAsiaTheme="minorHAnsi"/>
          <w:sz w:val="28"/>
          <w:szCs w:val="28"/>
          <w:lang w:eastAsia="en-US"/>
        </w:rPr>
        <w:t xml:space="preserve"> </w:t>
      </w:r>
      <w:r w:rsidR="00A82C20" w:rsidRPr="00A83414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8540CB">
        <w:rPr>
          <w:rFonts w:eastAsiaTheme="minorHAnsi"/>
          <w:sz w:val="28"/>
          <w:szCs w:val="28"/>
          <w:lang w:eastAsia="en-US"/>
        </w:rPr>
        <w:t>,</w:t>
      </w:r>
      <w:r w:rsidR="00A44ADC">
        <w:rPr>
          <w:rFonts w:eastAsiaTheme="minorHAnsi"/>
          <w:sz w:val="28"/>
          <w:szCs w:val="28"/>
          <w:lang w:eastAsia="en-US"/>
        </w:rPr>
        <w:t xml:space="preserve"> </w:t>
      </w:r>
      <w:r w:rsidR="008540CB">
        <w:rPr>
          <w:rFonts w:eastAsiaTheme="minorHAnsi"/>
          <w:sz w:val="28"/>
          <w:szCs w:val="28"/>
          <w:lang w:eastAsia="en-US"/>
        </w:rPr>
        <w:t xml:space="preserve">входящих в состав </w:t>
      </w:r>
      <w:r w:rsidR="00A44ADC">
        <w:rPr>
          <w:rFonts w:eastAsiaTheme="minorHAnsi"/>
          <w:sz w:val="28"/>
          <w:szCs w:val="28"/>
          <w:lang w:eastAsia="en-US"/>
        </w:rPr>
        <w:t>Советского района</w:t>
      </w:r>
      <w:r w:rsidR="00793C60" w:rsidRPr="00A83414">
        <w:rPr>
          <w:sz w:val="28"/>
          <w:szCs w:val="28"/>
        </w:rPr>
        <w:t xml:space="preserve">, </w:t>
      </w:r>
      <w:r w:rsidR="00521AEC" w:rsidRPr="00A83414">
        <w:rPr>
          <w:rFonts w:eastAsiaTheme="minorHAnsi"/>
          <w:sz w:val="28"/>
          <w:szCs w:val="28"/>
          <w:lang w:eastAsia="en-US"/>
        </w:rPr>
        <w:t>указанны</w:t>
      </w:r>
      <w:r w:rsidR="00CC0804">
        <w:rPr>
          <w:rFonts w:eastAsiaTheme="minorHAnsi"/>
          <w:sz w:val="28"/>
          <w:szCs w:val="28"/>
          <w:lang w:eastAsia="en-US"/>
        </w:rPr>
        <w:t>х</w:t>
      </w:r>
      <w:r w:rsidR="00521AEC" w:rsidRPr="00A83414">
        <w:rPr>
          <w:rFonts w:eastAsiaTheme="minorHAnsi"/>
          <w:sz w:val="28"/>
          <w:szCs w:val="28"/>
          <w:lang w:eastAsia="en-US"/>
        </w:rPr>
        <w:t xml:space="preserve"> в </w:t>
      </w:r>
      <w:hyperlink r:id="rId10" w:history="1">
        <w:r w:rsidR="00521AEC" w:rsidRPr="00A83414">
          <w:rPr>
            <w:rFonts w:eastAsiaTheme="minorHAnsi"/>
            <w:sz w:val="28"/>
            <w:szCs w:val="28"/>
            <w:lang w:eastAsia="en-US"/>
          </w:rPr>
          <w:t>пункте 2 статьи 3.3</w:t>
        </w:r>
      </w:hyperlink>
      <w:r w:rsidR="00521AEC" w:rsidRPr="00A8341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21AEC">
        <w:rPr>
          <w:rFonts w:eastAsiaTheme="minorHAnsi"/>
          <w:sz w:val="28"/>
          <w:szCs w:val="28"/>
          <w:lang w:eastAsia="en-US"/>
        </w:rPr>
        <w:t xml:space="preserve">от 25.10.2001 года № 137-ФЗ «О введении в действие Земельного кодекса Российской Федерации», </w:t>
      </w:r>
      <w:r w:rsidR="00793C60">
        <w:rPr>
          <w:sz w:val="28"/>
          <w:szCs w:val="28"/>
        </w:rPr>
        <w:t>уполномоченн</w:t>
      </w:r>
      <w:r w:rsidR="008003B8">
        <w:rPr>
          <w:sz w:val="28"/>
          <w:szCs w:val="28"/>
        </w:rPr>
        <w:t>ы</w:t>
      </w:r>
      <w:r w:rsidR="00CC0804">
        <w:rPr>
          <w:sz w:val="28"/>
          <w:szCs w:val="28"/>
        </w:rPr>
        <w:t>х</w:t>
      </w:r>
      <w:r w:rsidR="00793C60">
        <w:rPr>
          <w:sz w:val="28"/>
          <w:szCs w:val="28"/>
        </w:rPr>
        <w:t xml:space="preserve"> на предоставление </w:t>
      </w:r>
      <w:r w:rsidR="008003B8">
        <w:rPr>
          <w:rFonts w:eastAsiaTheme="minorHAnsi"/>
          <w:sz w:val="28"/>
          <w:szCs w:val="28"/>
          <w:lang w:eastAsia="en-US"/>
        </w:rPr>
        <w:t>земельных участков, государственная собственность на которые не разграничена</w:t>
      </w:r>
      <w:r w:rsidR="005A0C9B">
        <w:rPr>
          <w:rFonts w:eastAsiaTheme="minorHAnsi"/>
          <w:sz w:val="28"/>
          <w:szCs w:val="28"/>
          <w:lang w:eastAsia="en-US"/>
        </w:rPr>
        <w:t xml:space="preserve">, </w:t>
      </w:r>
      <w:r w:rsidR="00FF2773">
        <w:rPr>
          <w:rFonts w:eastAsiaTheme="minorHAnsi"/>
          <w:sz w:val="28"/>
          <w:szCs w:val="28"/>
          <w:lang w:eastAsia="en-US"/>
        </w:rPr>
        <w:t xml:space="preserve">ежеквартально проводят инвентаризацию имеющейся задолженности по неналоговым доходам в бюджет Советского района по состоянию на 01 января, </w:t>
      </w:r>
      <w:bookmarkStart w:id="0" w:name="_GoBack"/>
      <w:bookmarkEnd w:id="0"/>
      <w:r w:rsidR="00FF2773">
        <w:rPr>
          <w:rFonts w:eastAsiaTheme="minorHAnsi"/>
          <w:sz w:val="28"/>
          <w:szCs w:val="28"/>
          <w:lang w:eastAsia="en-US"/>
        </w:rPr>
        <w:t>01 апреля, 01 июля, 01 октября текущего финансового года.</w:t>
      </w:r>
    </w:p>
    <w:p w:rsidR="002315DF" w:rsidRDefault="00FF2773" w:rsidP="00CC08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Срок проведения инвентаризации </w:t>
      </w:r>
      <w:r w:rsidR="00724AAD">
        <w:rPr>
          <w:rFonts w:eastAsiaTheme="minorHAnsi"/>
          <w:sz w:val="28"/>
          <w:szCs w:val="28"/>
          <w:lang w:eastAsia="en-US"/>
        </w:rPr>
        <w:t>составляет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AAD">
        <w:rPr>
          <w:rFonts w:eastAsiaTheme="minorHAnsi"/>
          <w:sz w:val="28"/>
          <w:szCs w:val="28"/>
          <w:lang w:eastAsia="en-US"/>
        </w:rPr>
        <w:t>1</w:t>
      </w:r>
      <w:r w:rsidR="007A020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календарных </w:t>
      </w:r>
      <w:r w:rsidR="00724AAD">
        <w:rPr>
          <w:rFonts w:eastAsiaTheme="minorHAnsi"/>
          <w:sz w:val="28"/>
          <w:szCs w:val="28"/>
          <w:lang w:eastAsia="en-US"/>
        </w:rPr>
        <w:t>дней</w:t>
      </w:r>
      <w:proofErr w:type="gramStart"/>
      <w:r w:rsidR="00724AAD">
        <w:rPr>
          <w:rFonts w:eastAsiaTheme="minorHAnsi"/>
          <w:sz w:val="28"/>
          <w:szCs w:val="28"/>
          <w:lang w:eastAsia="en-US"/>
        </w:rPr>
        <w:t>.».</w:t>
      </w:r>
      <w:proofErr w:type="gramEnd"/>
    </w:p>
    <w:sectPr w:rsidR="002315DF" w:rsidSect="00847600">
      <w:headerReference w:type="default" r:id="rId11"/>
      <w:pgSz w:w="11906" w:h="16838"/>
      <w:pgMar w:top="1134" w:right="964" w:bottom="426" w:left="181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11" w:rsidRDefault="00B21C11" w:rsidP="00B44AE6">
      <w:r>
        <w:separator/>
      </w:r>
    </w:p>
  </w:endnote>
  <w:endnote w:type="continuationSeparator" w:id="0">
    <w:p w:rsidR="00B21C11" w:rsidRDefault="00B21C11" w:rsidP="00B4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11" w:rsidRDefault="00B21C11" w:rsidP="00B44AE6">
      <w:r>
        <w:separator/>
      </w:r>
    </w:p>
  </w:footnote>
  <w:footnote w:type="continuationSeparator" w:id="0">
    <w:p w:rsidR="00B21C11" w:rsidRDefault="00B21C11" w:rsidP="00B4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00" w:rsidRPr="00847600" w:rsidRDefault="00847600">
    <w:pPr>
      <w:pStyle w:val="a6"/>
      <w:jc w:val="center"/>
      <w:rPr>
        <w:sz w:val="20"/>
        <w:szCs w:val="20"/>
      </w:rPr>
    </w:pPr>
  </w:p>
  <w:p w:rsidR="00B44AE6" w:rsidRDefault="00B44A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1466"/>
    <w:multiLevelType w:val="hybridMultilevel"/>
    <w:tmpl w:val="8A92954A"/>
    <w:lvl w:ilvl="0" w:tplc="A34E51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008"/>
    <w:rsid w:val="000151A9"/>
    <w:rsid w:val="00016141"/>
    <w:rsid w:val="00053EA1"/>
    <w:rsid w:val="00064862"/>
    <w:rsid w:val="00067DAC"/>
    <w:rsid w:val="00073CDE"/>
    <w:rsid w:val="00074147"/>
    <w:rsid w:val="00093C4B"/>
    <w:rsid w:val="000A52C3"/>
    <w:rsid w:val="000A71E6"/>
    <w:rsid w:val="000C2820"/>
    <w:rsid w:val="000C3396"/>
    <w:rsid w:val="000D288F"/>
    <w:rsid w:val="000E2DF1"/>
    <w:rsid w:val="000E3F9F"/>
    <w:rsid w:val="000E4A12"/>
    <w:rsid w:val="000E52DD"/>
    <w:rsid w:val="000E7982"/>
    <w:rsid w:val="000F2342"/>
    <w:rsid w:val="00113F57"/>
    <w:rsid w:val="00114B32"/>
    <w:rsid w:val="00115B53"/>
    <w:rsid w:val="00126784"/>
    <w:rsid w:val="00130E65"/>
    <w:rsid w:val="00131740"/>
    <w:rsid w:val="00136087"/>
    <w:rsid w:val="00147C56"/>
    <w:rsid w:val="00154A91"/>
    <w:rsid w:val="00160C78"/>
    <w:rsid w:val="001A5D31"/>
    <w:rsid w:val="001A5DA7"/>
    <w:rsid w:val="001A6B6A"/>
    <w:rsid w:val="001B25E3"/>
    <w:rsid w:val="001B5247"/>
    <w:rsid w:val="001D1B58"/>
    <w:rsid w:val="00212C76"/>
    <w:rsid w:val="00224A6F"/>
    <w:rsid w:val="00226E5B"/>
    <w:rsid w:val="00230A63"/>
    <w:rsid w:val="002315DF"/>
    <w:rsid w:val="002347FC"/>
    <w:rsid w:val="0023697A"/>
    <w:rsid w:val="00236B22"/>
    <w:rsid w:val="00237B9A"/>
    <w:rsid w:val="00257C52"/>
    <w:rsid w:val="00266155"/>
    <w:rsid w:val="002702A3"/>
    <w:rsid w:val="002856B8"/>
    <w:rsid w:val="002A7CA0"/>
    <w:rsid w:val="002B1336"/>
    <w:rsid w:val="002B18EE"/>
    <w:rsid w:val="002B660A"/>
    <w:rsid w:val="002D034A"/>
    <w:rsid w:val="002E5D0A"/>
    <w:rsid w:val="002E6BF9"/>
    <w:rsid w:val="00303C7E"/>
    <w:rsid w:val="0031054A"/>
    <w:rsid w:val="003375F6"/>
    <w:rsid w:val="0034593B"/>
    <w:rsid w:val="00347165"/>
    <w:rsid w:val="003B5818"/>
    <w:rsid w:val="003C79FD"/>
    <w:rsid w:val="003D2268"/>
    <w:rsid w:val="003D4A18"/>
    <w:rsid w:val="003D51C4"/>
    <w:rsid w:val="003F27DB"/>
    <w:rsid w:val="003F321A"/>
    <w:rsid w:val="003F6ACD"/>
    <w:rsid w:val="00413C42"/>
    <w:rsid w:val="00434614"/>
    <w:rsid w:val="004466D1"/>
    <w:rsid w:val="0044734B"/>
    <w:rsid w:val="004822D1"/>
    <w:rsid w:val="004970A4"/>
    <w:rsid w:val="004A2903"/>
    <w:rsid w:val="004A60FF"/>
    <w:rsid w:val="004B258C"/>
    <w:rsid w:val="004C50FC"/>
    <w:rsid w:val="004D5550"/>
    <w:rsid w:val="004D5E71"/>
    <w:rsid w:val="004F29B3"/>
    <w:rsid w:val="004F6720"/>
    <w:rsid w:val="00502075"/>
    <w:rsid w:val="00503B1F"/>
    <w:rsid w:val="005153F6"/>
    <w:rsid w:val="0051552A"/>
    <w:rsid w:val="00515AFA"/>
    <w:rsid w:val="00521AEC"/>
    <w:rsid w:val="00522C1D"/>
    <w:rsid w:val="005247D1"/>
    <w:rsid w:val="00526C33"/>
    <w:rsid w:val="0053460B"/>
    <w:rsid w:val="00537F96"/>
    <w:rsid w:val="00547BB9"/>
    <w:rsid w:val="005513D2"/>
    <w:rsid w:val="00555B32"/>
    <w:rsid w:val="00561DAD"/>
    <w:rsid w:val="005808B4"/>
    <w:rsid w:val="005867EF"/>
    <w:rsid w:val="005A0C9B"/>
    <w:rsid w:val="005A18CA"/>
    <w:rsid w:val="005A35EB"/>
    <w:rsid w:val="005C3F99"/>
    <w:rsid w:val="005E6681"/>
    <w:rsid w:val="005E69AE"/>
    <w:rsid w:val="00614976"/>
    <w:rsid w:val="00617CFC"/>
    <w:rsid w:val="006203D5"/>
    <w:rsid w:val="00624CDD"/>
    <w:rsid w:val="006308C9"/>
    <w:rsid w:val="00632008"/>
    <w:rsid w:val="00647EF3"/>
    <w:rsid w:val="0065183E"/>
    <w:rsid w:val="00660A86"/>
    <w:rsid w:val="006640A7"/>
    <w:rsid w:val="00676985"/>
    <w:rsid w:val="00676D62"/>
    <w:rsid w:val="00683BA1"/>
    <w:rsid w:val="00685D3C"/>
    <w:rsid w:val="006B104F"/>
    <w:rsid w:val="006F6DC1"/>
    <w:rsid w:val="00724AAD"/>
    <w:rsid w:val="00726EB0"/>
    <w:rsid w:val="00731E15"/>
    <w:rsid w:val="00741FD4"/>
    <w:rsid w:val="007429D9"/>
    <w:rsid w:val="00746691"/>
    <w:rsid w:val="00770B2E"/>
    <w:rsid w:val="00783057"/>
    <w:rsid w:val="00793C60"/>
    <w:rsid w:val="00795D63"/>
    <w:rsid w:val="007A020F"/>
    <w:rsid w:val="007B0AA2"/>
    <w:rsid w:val="007B78A1"/>
    <w:rsid w:val="007C2F2F"/>
    <w:rsid w:val="007D16CC"/>
    <w:rsid w:val="007D1DB6"/>
    <w:rsid w:val="007E07A0"/>
    <w:rsid w:val="007E35A3"/>
    <w:rsid w:val="007E5C03"/>
    <w:rsid w:val="007F181F"/>
    <w:rsid w:val="008003B8"/>
    <w:rsid w:val="008439F3"/>
    <w:rsid w:val="00847600"/>
    <w:rsid w:val="008540CB"/>
    <w:rsid w:val="00856C39"/>
    <w:rsid w:val="00857042"/>
    <w:rsid w:val="00872D98"/>
    <w:rsid w:val="00884192"/>
    <w:rsid w:val="008A47D7"/>
    <w:rsid w:val="008D69BD"/>
    <w:rsid w:val="00902B26"/>
    <w:rsid w:val="0092262C"/>
    <w:rsid w:val="00926A17"/>
    <w:rsid w:val="00956577"/>
    <w:rsid w:val="00962178"/>
    <w:rsid w:val="00963EA6"/>
    <w:rsid w:val="00975A2B"/>
    <w:rsid w:val="0097635E"/>
    <w:rsid w:val="0098162A"/>
    <w:rsid w:val="00983DED"/>
    <w:rsid w:val="00993683"/>
    <w:rsid w:val="00995940"/>
    <w:rsid w:val="009B42D2"/>
    <w:rsid w:val="009B7E4A"/>
    <w:rsid w:val="009C3D87"/>
    <w:rsid w:val="009D5169"/>
    <w:rsid w:val="009D73DD"/>
    <w:rsid w:val="009F04B6"/>
    <w:rsid w:val="009F4F36"/>
    <w:rsid w:val="00A15FC7"/>
    <w:rsid w:val="00A2346B"/>
    <w:rsid w:val="00A27FD8"/>
    <w:rsid w:val="00A36F28"/>
    <w:rsid w:val="00A40D4C"/>
    <w:rsid w:val="00A42DA7"/>
    <w:rsid w:val="00A42FF0"/>
    <w:rsid w:val="00A445BF"/>
    <w:rsid w:val="00A44ADC"/>
    <w:rsid w:val="00A71ADB"/>
    <w:rsid w:val="00A71CB7"/>
    <w:rsid w:val="00A82C20"/>
    <w:rsid w:val="00A83414"/>
    <w:rsid w:val="00A92674"/>
    <w:rsid w:val="00A946E2"/>
    <w:rsid w:val="00A96B48"/>
    <w:rsid w:val="00AB0D3D"/>
    <w:rsid w:val="00AB0E77"/>
    <w:rsid w:val="00AB32DC"/>
    <w:rsid w:val="00AC3C6F"/>
    <w:rsid w:val="00AC46F2"/>
    <w:rsid w:val="00AE3ED7"/>
    <w:rsid w:val="00AF0F8D"/>
    <w:rsid w:val="00AF325C"/>
    <w:rsid w:val="00AF36D6"/>
    <w:rsid w:val="00B05326"/>
    <w:rsid w:val="00B21C11"/>
    <w:rsid w:val="00B2521F"/>
    <w:rsid w:val="00B25674"/>
    <w:rsid w:val="00B30B44"/>
    <w:rsid w:val="00B44AE6"/>
    <w:rsid w:val="00B64FB1"/>
    <w:rsid w:val="00BB0F01"/>
    <w:rsid w:val="00BB3BD4"/>
    <w:rsid w:val="00BB4949"/>
    <w:rsid w:val="00BB52B1"/>
    <w:rsid w:val="00BD5470"/>
    <w:rsid w:val="00BE63DA"/>
    <w:rsid w:val="00BF50F6"/>
    <w:rsid w:val="00BF5A88"/>
    <w:rsid w:val="00C06B97"/>
    <w:rsid w:val="00C1642E"/>
    <w:rsid w:val="00C3519B"/>
    <w:rsid w:val="00C358ED"/>
    <w:rsid w:val="00C4625F"/>
    <w:rsid w:val="00C46D24"/>
    <w:rsid w:val="00C63843"/>
    <w:rsid w:val="00C64176"/>
    <w:rsid w:val="00C9374F"/>
    <w:rsid w:val="00CA16B2"/>
    <w:rsid w:val="00CA56C9"/>
    <w:rsid w:val="00CA56CC"/>
    <w:rsid w:val="00CA603E"/>
    <w:rsid w:val="00CB06DE"/>
    <w:rsid w:val="00CB1F3F"/>
    <w:rsid w:val="00CC0804"/>
    <w:rsid w:val="00CC2C1B"/>
    <w:rsid w:val="00CE1AFD"/>
    <w:rsid w:val="00CE48CC"/>
    <w:rsid w:val="00D009E2"/>
    <w:rsid w:val="00D0667D"/>
    <w:rsid w:val="00D156C7"/>
    <w:rsid w:val="00D16960"/>
    <w:rsid w:val="00D34D22"/>
    <w:rsid w:val="00D3646C"/>
    <w:rsid w:val="00D50524"/>
    <w:rsid w:val="00D536E8"/>
    <w:rsid w:val="00D667C0"/>
    <w:rsid w:val="00D82152"/>
    <w:rsid w:val="00D82EFC"/>
    <w:rsid w:val="00D96DD0"/>
    <w:rsid w:val="00DA6EBC"/>
    <w:rsid w:val="00DB2B4A"/>
    <w:rsid w:val="00DD3702"/>
    <w:rsid w:val="00DD4E2E"/>
    <w:rsid w:val="00DE6B74"/>
    <w:rsid w:val="00E13834"/>
    <w:rsid w:val="00E32812"/>
    <w:rsid w:val="00E432AC"/>
    <w:rsid w:val="00E44EC7"/>
    <w:rsid w:val="00E57DA9"/>
    <w:rsid w:val="00E65E00"/>
    <w:rsid w:val="00E81B10"/>
    <w:rsid w:val="00E84EE1"/>
    <w:rsid w:val="00E91BF4"/>
    <w:rsid w:val="00EA0378"/>
    <w:rsid w:val="00EA2E48"/>
    <w:rsid w:val="00EA5094"/>
    <w:rsid w:val="00EC30DB"/>
    <w:rsid w:val="00EC469A"/>
    <w:rsid w:val="00EC7E24"/>
    <w:rsid w:val="00EE6F10"/>
    <w:rsid w:val="00F076C1"/>
    <w:rsid w:val="00F22218"/>
    <w:rsid w:val="00F33B96"/>
    <w:rsid w:val="00F34808"/>
    <w:rsid w:val="00F56E51"/>
    <w:rsid w:val="00F60990"/>
    <w:rsid w:val="00F71080"/>
    <w:rsid w:val="00F938C0"/>
    <w:rsid w:val="00FA27AA"/>
    <w:rsid w:val="00FB30B0"/>
    <w:rsid w:val="00FE2516"/>
    <w:rsid w:val="00FF0C9E"/>
    <w:rsid w:val="00FF119C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3200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320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3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0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4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4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26C33"/>
    <w:pPr>
      <w:widowControl w:val="0"/>
      <w:spacing w:after="0" w:line="280" w:lineRule="auto"/>
      <w:ind w:firstLine="4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9B7E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7E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"/>
    <w:basedOn w:val="a"/>
    <w:rsid w:val="00EA2E48"/>
    <w:pPr>
      <w:spacing w:before="100" w:beforeAutospacing="1" w:after="100" w:afterAutospacing="1"/>
    </w:pPr>
  </w:style>
  <w:style w:type="character" w:styleId="ab">
    <w:name w:val="Hyperlink"/>
    <w:rsid w:val="006B104F"/>
    <w:rPr>
      <w:color w:val="0000FF"/>
      <w:u w:val="single"/>
    </w:rPr>
  </w:style>
  <w:style w:type="paragraph" w:customStyle="1" w:styleId="210">
    <w:name w:val="Основной текст 21"/>
    <w:basedOn w:val="a"/>
    <w:rsid w:val="00114B32"/>
    <w:rPr>
      <w:sz w:val="28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B2B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F233050F3FA0BCE913076534F365ADF98C0E505A1FA1B8E7A71BA1E11D0425EF66AD49907E7B17673D24FD539C80A6854E63FE10i1n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6589-C9B3-4998-8AB8-85C61BAA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2019-01-31T12:31:00Z</cp:lastPrinted>
  <dcterms:created xsi:type="dcterms:W3CDTF">2019-01-31T12:32:00Z</dcterms:created>
  <dcterms:modified xsi:type="dcterms:W3CDTF">2019-02-01T08:37:00Z</dcterms:modified>
</cp:coreProperties>
</file>