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32B" w:rsidRDefault="00E4332B" w:rsidP="00EF2C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E4332B" w:rsidRDefault="00E4332B" w:rsidP="00EF2C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КИЧМИНСКОГО СЕЛЬСКОГО ПОСЕЛЕНИЯ</w:t>
      </w:r>
    </w:p>
    <w:p w:rsidR="00E4332B" w:rsidRDefault="00E4332B" w:rsidP="00EF2C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РАЙОНА КИРОВСКОЙ ОБЛАСТИ</w:t>
      </w:r>
    </w:p>
    <w:p w:rsidR="00E4332B" w:rsidRPr="00FC5DFA" w:rsidRDefault="00E4332B" w:rsidP="00EF2C06">
      <w:pPr>
        <w:jc w:val="center"/>
        <w:rPr>
          <w:bCs/>
          <w:color w:val="FF0000"/>
          <w:sz w:val="28"/>
          <w:szCs w:val="28"/>
        </w:rPr>
      </w:pPr>
    </w:p>
    <w:p w:rsidR="00E4332B" w:rsidRPr="004A127F" w:rsidRDefault="00E4332B" w:rsidP="00EF2C06">
      <w:pPr>
        <w:jc w:val="center"/>
        <w:rPr>
          <w:bCs/>
          <w:sz w:val="28"/>
          <w:szCs w:val="28"/>
        </w:rPr>
      </w:pPr>
      <w:r w:rsidRPr="004A127F">
        <w:rPr>
          <w:bCs/>
          <w:sz w:val="28"/>
          <w:szCs w:val="28"/>
        </w:rPr>
        <w:t>ПОСТАНОВЛЕНИЕ</w:t>
      </w:r>
    </w:p>
    <w:p w:rsidR="00E4332B" w:rsidRPr="000B2E78" w:rsidRDefault="00E4332B" w:rsidP="00EF2C06">
      <w:pPr>
        <w:jc w:val="center"/>
        <w:rPr>
          <w:sz w:val="28"/>
          <w:szCs w:val="28"/>
          <w:u w:val="single"/>
        </w:rPr>
      </w:pPr>
      <w:r w:rsidRPr="000B2E78">
        <w:rPr>
          <w:sz w:val="28"/>
          <w:szCs w:val="28"/>
        </w:rPr>
        <w:t>от 15.09.2021г.                                                                                               № 55</w:t>
      </w:r>
    </w:p>
    <w:p w:rsidR="00E4332B" w:rsidRPr="004A127F" w:rsidRDefault="00E4332B" w:rsidP="00EF2C06">
      <w:pPr>
        <w:jc w:val="center"/>
        <w:rPr>
          <w:sz w:val="28"/>
          <w:szCs w:val="28"/>
        </w:rPr>
      </w:pPr>
      <w:bookmarkStart w:id="0" w:name="_GoBack"/>
      <w:bookmarkEnd w:id="0"/>
      <w:r w:rsidRPr="004A127F">
        <w:rPr>
          <w:sz w:val="28"/>
          <w:szCs w:val="28"/>
        </w:rPr>
        <w:t>с. Кичма</w:t>
      </w:r>
    </w:p>
    <w:p w:rsidR="00E4332B" w:rsidRPr="00FC5DFA" w:rsidRDefault="00E4332B" w:rsidP="00EF2C06">
      <w:pPr>
        <w:jc w:val="center"/>
        <w:rPr>
          <w:color w:val="FF0000"/>
          <w:sz w:val="28"/>
          <w:szCs w:val="28"/>
        </w:rPr>
      </w:pPr>
    </w:p>
    <w:p w:rsidR="00E4332B" w:rsidRPr="004A127F" w:rsidRDefault="00E4332B" w:rsidP="00EF2C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Правил землепользования и застройки </w:t>
      </w:r>
      <w:r w:rsidRPr="004A127F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 xml:space="preserve">го </w:t>
      </w:r>
      <w:r w:rsidRPr="004A127F">
        <w:rPr>
          <w:b/>
          <w:sz w:val="28"/>
          <w:szCs w:val="28"/>
        </w:rPr>
        <w:t>образовани</w:t>
      </w:r>
      <w:r>
        <w:rPr>
          <w:b/>
          <w:sz w:val="28"/>
          <w:szCs w:val="28"/>
        </w:rPr>
        <w:t>я</w:t>
      </w:r>
      <w:r w:rsidRPr="004A127F">
        <w:rPr>
          <w:b/>
          <w:sz w:val="28"/>
          <w:szCs w:val="28"/>
        </w:rPr>
        <w:t xml:space="preserve"> </w:t>
      </w:r>
      <w:proofErr w:type="spellStart"/>
      <w:r w:rsidRPr="004A127F">
        <w:rPr>
          <w:b/>
          <w:sz w:val="28"/>
          <w:szCs w:val="28"/>
        </w:rPr>
        <w:t>Кичминское</w:t>
      </w:r>
      <w:proofErr w:type="spellEnd"/>
      <w:r w:rsidRPr="004A127F">
        <w:rPr>
          <w:b/>
          <w:sz w:val="28"/>
          <w:szCs w:val="28"/>
        </w:rPr>
        <w:t xml:space="preserve"> сельское поселение</w:t>
      </w:r>
    </w:p>
    <w:p w:rsidR="00E4332B" w:rsidRPr="0086133B" w:rsidRDefault="00E4332B" w:rsidP="00EF2C06">
      <w:pPr>
        <w:jc w:val="center"/>
        <w:rPr>
          <w:b/>
          <w:shadow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:rsidR="00E4332B" w:rsidRPr="004A127F" w:rsidRDefault="00E4332B" w:rsidP="00E4332B">
      <w:pPr>
        <w:jc w:val="center"/>
        <w:rPr>
          <w:sz w:val="28"/>
          <w:szCs w:val="28"/>
        </w:rPr>
      </w:pPr>
    </w:p>
    <w:p w:rsidR="00E4332B" w:rsidRPr="0086133B" w:rsidRDefault="00E4332B" w:rsidP="00E4332B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частью 1 статьи 32 Градостроительного кодекса Российской Федерации, частью 3 статьи 4 Федерального закона от 31.07.2020 № 264-ФЗ «</w:t>
      </w:r>
      <w:r w:rsidRPr="005C20E7">
        <w:rPr>
          <w:sz w:val="28"/>
          <w:szCs w:val="28"/>
        </w:rPr>
        <w:t>О внесении изменений в Градостроительный кодекс Российской Федерации и отдельные законодательные акты Российской Федерации</w:t>
      </w:r>
      <w:r>
        <w:rPr>
          <w:sz w:val="28"/>
          <w:szCs w:val="28"/>
        </w:rPr>
        <w:t>», частью 2 статьи 10</w:t>
      </w:r>
      <w:r w:rsidRPr="00261979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 Закона Кировской области от 28.09.2006 № 44-ЗО «</w:t>
      </w:r>
      <w:r w:rsidRPr="00261979">
        <w:rPr>
          <w:sz w:val="28"/>
          <w:szCs w:val="28"/>
        </w:rPr>
        <w:t>О</w:t>
      </w:r>
      <w:r>
        <w:rPr>
          <w:sz w:val="28"/>
          <w:szCs w:val="28"/>
        </w:rPr>
        <w:t> </w:t>
      </w:r>
      <w:r w:rsidRPr="00261979">
        <w:rPr>
          <w:sz w:val="28"/>
          <w:szCs w:val="28"/>
        </w:rPr>
        <w:t>регулировании градостроительной деятельности в</w:t>
      </w:r>
      <w:r>
        <w:rPr>
          <w:sz w:val="28"/>
          <w:szCs w:val="28"/>
        </w:rPr>
        <w:t xml:space="preserve"> </w:t>
      </w:r>
      <w:r w:rsidRPr="00261979">
        <w:rPr>
          <w:sz w:val="28"/>
          <w:szCs w:val="28"/>
        </w:rPr>
        <w:t>Кировской области</w:t>
      </w:r>
      <w:r>
        <w:rPr>
          <w:sz w:val="28"/>
          <w:szCs w:val="28"/>
        </w:rPr>
        <w:t xml:space="preserve">» </w:t>
      </w:r>
      <w:r w:rsidRPr="0086133B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Кичминское сельское</w:t>
      </w:r>
      <w:r w:rsidRPr="0086133B">
        <w:rPr>
          <w:sz w:val="28"/>
          <w:szCs w:val="28"/>
        </w:rPr>
        <w:t xml:space="preserve"> поселение</w:t>
      </w:r>
      <w:r w:rsidRPr="0086133B">
        <w:rPr>
          <w:rFonts w:eastAsia="Calibri"/>
          <w:sz w:val="28"/>
          <w:szCs w:val="28"/>
          <w:lang w:eastAsia="en-US"/>
        </w:rPr>
        <w:t xml:space="preserve"> </w:t>
      </w:r>
      <w:r w:rsidRPr="0086133B">
        <w:rPr>
          <w:sz w:val="28"/>
          <w:szCs w:val="28"/>
        </w:rPr>
        <w:t>ПОСТАНОВЛЯЕТ:</w:t>
      </w:r>
      <w:proofErr w:type="gramEnd"/>
    </w:p>
    <w:p w:rsidR="00E4332B" w:rsidRDefault="00E4332B" w:rsidP="00E4332B">
      <w:pPr>
        <w:rPr>
          <w:sz w:val="28"/>
          <w:szCs w:val="28"/>
        </w:rPr>
      </w:pPr>
      <w:r w:rsidRPr="0086133B">
        <w:rPr>
          <w:sz w:val="28"/>
          <w:szCs w:val="28"/>
        </w:rPr>
        <w:t>1</w:t>
      </w:r>
      <w:r>
        <w:rPr>
          <w:sz w:val="28"/>
          <w:szCs w:val="28"/>
        </w:rPr>
        <w:t xml:space="preserve">. Утвердить Правила землепользования и застройки </w:t>
      </w:r>
      <w:r w:rsidRPr="000B2E78">
        <w:rPr>
          <w:sz w:val="28"/>
          <w:szCs w:val="28"/>
        </w:rPr>
        <w:t xml:space="preserve">муниципального  образования Кичминское сельское поселение </w:t>
      </w:r>
      <w:r>
        <w:rPr>
          <w:sz w:val="28"/>
          <w:szCs w:val="28"/>
        </w:rPr>
        <w:t xml:space="preserve"> </w:t>
      </w:r>
      <w:r w:rsidRPr="000B2E78">
        <w:rPr>
          <w:sz w:val="28"/>
          <w:szCs w:val="28"/>
        </w:rPr>
        <w:t>Советского района Кировской области</w:t>
      </w:r>
      <w:r>
        <w:rPr>
          <w:sz w:val="28"/>
          <w:szCs w:val="28"/>
        </w:rPr>
        <w:t xml:space="preserve"> (далее – правила), согласно приложению.</w:t>
      </w:r>
    </w:p>
    <w:p w:rsidR="00E4332B" w:rsidRDefault="00E4332B" w:rsidP="00E4332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6133B">
        <w:rPr>
          <w:sz w:val="28"/>
          <w:szCs w:val="28"/>
        </w:rPr>
        <w:t>.</w:t>
      </w:r>
      <w:r>
        <w:rPr>
          <w:sz w:val="28"/>
          <w:szCs w:val="28"/>
        </w:rPr>
        <w:t xml:space="preserve"> О</w:t>
      </w:r>
      <w:r>
        <w:rPr>
          <w:rFonts w:eastAsia="Calibri"/>
          <w:sz w:val="28"/>
          <w:szCs w:val="28"/>
          <w:lang w:eastAsia="en-US"/>
        </w:rPr>
        <w:t>публиковать правила</w:t>
      </w:r>
      <w:r>
        <w:rPr>
          <w:sz w:val="28"/>
          <w:szCs w:val="28"/>
        </w:rPr>
        <w:t xml:space="preserve"> в информационном бюллетене органов местного самоуправления муниципального образования Кичминское сельское поселение Советского района Кировской области </w:t>
      </w:r>
      <w:r>
        <w:rPr>
          <w:color w:val="000000"/>
          <w:sz w:val="28"/>
          <w:szCs w:val="28"/>
        </w:rPr>
        <w:t xml:space="preserve">и разместить на официальном сайте органов местного самоуправления по адресу: 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>http://www.cоветский43.рф</w:t>
        </w:r>
      </w:hyperlink>
      <w:r w:rsidRPr="0086133B">
        <w:rPr>
          <w:sz w:val="28"/>
          <w:szCs w:val="28"/>
        </w:rPr>
        <w:t>.</w:t>
      </w:r>
    </w:p>
    <w:p w:rsidR="00E4332B" w:rsidRDefault="00E4332B" w:rsidP="00E4332B">
      <w:pPr>
        <w:spacing w:line="360" w:lineRule="exact"/>
        <w:ind w:firstLine="709"/>
        <w:jc w:val="both"/>
        <w:rPr>
          <w:sz w:val="28"/>
          <w:szCs w:val="28"/>
        </w:rPr>
      </w:pPr>
      <w:r w:rsidRPr="00C86F57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E4332B" w:rsidRDefault="00E4332B" w:rsidP="00E4332B">
      <w:pPr>
        <w:spacing w:line="360" w:lineRule="exact"/>
        <w:ind w:firstLine="709"/>
        <w:jc w:val="both"/>
        <w:rPr>
          <w:sz w:val="28"/>
          <w:szCs w:val="28"/>
        </w:rPr>
      </w:pPr>
    </w:p>
    <w:p w:rsidR="00E4332B" w:rsidRPr="0086133B" w:rsidRDefault="00E4332B" w:rsidP="00E4332B">
      <w:pPr>
        <w:spacing w:line="360" w:lineRule="exact"/>
        <w:ind w:firstLine="709"/>
        <w:jc w:val="both"/>
        <w:rPr>
          <w:sz w:val="28"/>
          <w:szCs w:val="28"/>
        </w:rPr>
      </w:pPr>
    </w:p>
    <w:p w:rsidR="00E4332B" w:rsidRPr="004A127F" w:rsidRDefault="00E4332B" w:rsidP="00E4332B">
      <w:pPr>
        <w:tabs>
          <w:tab w:val="left" w:pos="567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A127F">
        <w:rPr>
          <w:sz w:val="28"/>
          <w:szCs w:val="28"/>
        </w:rPr>
        <w:t xml:space="preserve">Глава </w:t>
      </w:r>
      <w:r w:rsidRPr="004A127F">
        <w:rPr>
          <w:b/>
          <w:sz w:val="28"/>
          <w:szCs w:val="28"/>
        </w:rPr>
        <w:t>администрации</w:t>
      </w:r>
    </w:p>
    <w:p w:rsidR="00E4332B" w:rsidRPr="004A127F" w:rsidRDefault="00E4332B" w:rsidP="00E4332B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A127F">
        <w:rPr>
          <w:sz w:val="28"/>
          <w:szCs w:val="28"/>
        </w:rPr>
        <w:t xml:space="preserve">Кичминского сельского поселения:                        О.А.Коратаев                                                </w:t>
      </w:r>
    </w:p>
    <w:p w:rsidR="00E4332B" w:rsidRPr="004A127F" w:rsidRDefault="00E4332B" w:rsidP="00E4332B"/>
    <w:p w:rsidR="00E4332B" w:rsidRPr="00FC5DFA" w:rsidRDefault="00E4332B" w:rsidP="00E4332B">
      <w:pPr>
        <w:rPr>
          <w:color w:val="FF0000"/>
        </w:rPr>
      </w:pPr>
    </w:p>
    <w:p w:rsidR="00E4332B" w:rsidRDefault="00E4332B" w:rsidP="00E4332B"/>
    <w:p w:rsidR="00E4332B" w:rsidRDefault="00E4332B" w:rsidP="00E4332B"/>
    <w:p w:rsidR="00E4332B" w:rsidRDefault="00E4332B" w:rsidP="00E4332B"/>
    <w:p w:rsidR="00E4332B" w:rsidRDefault="00E4332B" w:rsidP="00E4332B"/>
    <w:p w:rsidR="003F38F2" w:rsidRDefault="003F38F2"/>
    <w:sectPr w:rsidR="003F38F2" w:rsidSect="003F3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332B"/>
    <w:rsid w:val="003F38F2"/>
    <w:rsid w:val="00E4332B"/>
    <w:rsid w:val="00EF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332B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&#1086;&#1074;&#1077;&#1090;&#1089;&#1082;&#1080;&#1081;43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UsersC</dc:creator>
  <cp:keywords/>
  <dc:description/>
  <cp:lastModifiedBy>Алексей</cp:lastModifiedBy>
  <cp:revision>3</cp:revision>
  <dcterms:created xsi:type="dcterms:W3CDTF">2021-09-15T06:49:00Z</dcterms:created>
  <dcterms:modified xsi:type="dcterms:W3CDTF">2024-09-13T10:23:00Z</dcterms:modified>
</cp:coreProperties>
</file>