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EEA70" w14:textId="77777777" w:rsidR="00AD6C60" w:rsidRDefault="005107FC" w:rsidP="00AD6C60">
      <w:pPr>
        <w:jc w:val="right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AD6C60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</w:p>
    <w:p w14:paraId="33E4B59C" w14:textId="1B15EFBD" w:rsidR="00AD6C60" w:rsidRPr="0047055C" w:rsidRDefault="00AD6C60" w:rsidP="00835C6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7055C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14:paraId="6818033A" w14:textId="339AF41C" w:rsidR="00AD6C60" w:rsidRPr="0047055C" w:rsidRDefault="00AD6C60" w:rsidP="00835C6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7055C">
        <w:rPr>
          <w:rFonts w:ascii="Times New Roman" w:hAnsi="Times New Roman"/>
          <w:b/>
          <w:sz w:val="28"/>
          <w:szCs w:val="28"/>
          <w:lang w:val="ru-RU"/>
        </w:rPr>
        <w:t>АДМИНИСТРАЦИЯ КИЧМИНСКОГО СЕЛЬСКОГО ПОСЕЛЕНИЯ</w:t>
      </w:r>
    </w:p>
    <w:p w14:paraId="7C40B4F0" w14:textId="5A93B6D4" w:rsidR="00AD6C60" w:rsidRPr="0047055C" w:rsidRDefault="00AD6C60" w:rsidP="00835C6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7055C">
        <w:rPr>
          <w:rFonts w:ascii="Times New Roman" w:hAnsi="Times New Roman"/>
          <w:b/>
          <w:sz w:val="28"/>
          <w:szCs w:val="28"/>
          <w:lang w:val="ru-RU"/>
        </w:rPr>
        <w:t>СОВЕТСКОГО РАЙОНА КИРОВСКЙ ОБЛАСТИ</w:t>
      </w:r>
    </w:p>
    <w:p w14:paraId="596A5877" w14:textId="77777777" w:rsidR="00AD6C60" w:rsidRPr="009270BE" w:rsidRDefault="00AD6C60" w:rsidP="00AD6C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FD0C20B" w14:textId="77777777" w:rsidR="00AD6C60" w:rsidRPr="009270BE" w:rsidRDefault="00AD6C60" w:rsidP="00AD6C60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270BE"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14:paraId="66B100A7" w14:textId="77777777" w:rsidR="00AD6C60" w:rsidRPr="009270BE" w:rsidRDefault="00AD6C60" w:rsidP="00AD6C60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F72ECA6" w14:textId="77777777" w:rsidR="00AD6C60" w:rsidRPr="009270BE" w:rsidRDefault="00AD6C60" w:rsidP="00AD6C6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C6594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30B36">
        <w:rPr>
          <w:rFonts w:ascii="Times New Roman" w:hAnsi="Times New Roman"/>
          <w:sz w:val="28"/>
          <w:szCs w:val="28"/>
          <w:lang w:val="ru-RU"/>
        </w:rPr>
        <w:t>0</w:t>
      </w:r>
      <w:r w:rsidR="00D05BB3">
        <w:rPr>
          <w:rFonts w:ascii="Times New Roman" w:hAnsi="Times New Roman"/>
          <w:sz w:val="28"/>
          <w:szCs w:val="28"/>
          <w:lang w:val="ru-RU"/>
        </w:rPr>
        <w:t>6</w:t>
      </w:r>
      <w:r w:rsidR="005107FC">
        <w:rPr>
          <w:rFonts w:ascii="Times New Roman" w:hAnsi="Times New Roman"/>
          <w:sz w:val="28"/>
          <w:szCs w:val="28"/>
          <w:lang w:val="ru-RU"/>
        </w:rPr>
        <w:t>.</w:t>
      </w:r>
      <w:r w:rsidR="00530B36">
        <w:rPr>
          <w:rFonts w:ascii="Times New Roman" w:hAnsi="Times New Roman"/>
          <w:sz w:val="28"/>
          <w:szCs w:val="28"/>
          <w:lang w:val="ru-RU"/>
        </w:rPr>
        <w:t>10</w:t>
      </w:r>
      <w:r>
        <w:rPr>
          <w:rFonts w:ascii="Times New Roman" w:hAnsi="Times New Roman"/>
          <w:sz w:val="28"/>
          <w:szCs w:val="28"/>
          <w:lang w:val="ru-RU"/>
        </w:rPr>
        <w:t>.202</w:t>
      </w:r>
      <w:r w:rsidR="00C65948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270BE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№</w:t>
      </w:r>
      <w:r w:rsidR="00C6594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30B36">
        <w:rPr>
          <w:rFonts w:ascii="Times New Roman" w:hAnsi="Times New Roman"/>
          <w:sz w:val="28"/>
          <w:szCs w:val="28"/>
          <w:lang w:val="ru-RU"/>
        </w:rPr>
        <w:t>89</w:t>
      </w:r>
      <w:r>
        <w:rPr>
          <w:rFonts w:ascii="Times New Roman" w:hAnsi="Times New Roman"/>
          <w:sz w:val="28"/>
          <w:szCs w:val="28"/>
          <w:lang w:val="ru-RU"/>
        </w:rPr>
        <w:t xml:space="preserve">  </w:t>
      </w:r>
    </w:p>
    <w:p w14:paraId="66ED57F2" w14:textId="77777777" w:rsidR="00AD6C60" w:rsidRPr="009270BE" w:rsidRDefault="00AD6C60" w:rsidP="00AD6C60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Кичма</w:t>
      </w:r>
    </w:p>
    <w:p w14:paraId="3A53CF3B" w14:textId="77777777" w:rsidR="00AD6C60" w:rsidRPr="00AD6C60" w:rsidRDefault="00AD6C60" w:rsidP="00AD6C60">
      <w:pPr>
        <w:rPr>
          <w:b/>
          <w:sz w:val="28"/>
          <w:szCs w:val="28"/>
          <w:lang w:val="ru-RU"/>
        </w:rPr>
      </w:pPr>
    </w:p>
    <w:p w14:paraId="3C41EEFD" w14:textId="77777777" w:rsidR="00AD6C60" w:rsidRPr="00963043" w:rsidRDefault="00AD6C60" w:rsidP="00AD6C6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 w:rsidRPr="00963043">
        <w:rPr>
          <w:b/>
          <w:color w:val="000000"/>
          <w:sz w:val="28"/>
          <w:szCs w:val="28"/>
          <w:lang w:val="ru-RU"/>
        </w:rPr>
        <w:t xml:space="preserve">О внесении изменений в </w:t>
      </w:r>
      <w:r w:rsidRPr="00963043">
        <w:rPr>
          <w:b/>
          <w:bCs/>
          <w:color w:val="000000"/>
          <w:sz w:val="28"/>
          <w:szCs w:val="28"/>
          <w:lang w:val="ru-RU"/>
        </w:rPr>
        <w:t xml:space="preserve">постановление администрации </w:t>
      </w:r>
    </w:p>
    <w:p w14:paraId="487A309C" w14:textId="77777777" w:rsidR="00AD6C60" w:rsidRPr="00837C2F" w:rsidRDefault="00AD6C60" w:rsidP="00AD6C60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  <w:lang w:val="ru-RU"/>
        </w:rPr>
      </w:pPr>
      <w:r w:rsidRPr="00963043">
        <w:rPr>
          <w:b/>
          <w:bCs/>
          <w:color w:val="000000"/>
          <w:sz w:val="28"/>
          <w:szCs w:val="28"/>
          <w:lang w:val="ru-RU"/>
        </w:rPr>
        <w:t xml:space="preserve">Кичминского сельского поселения от </w:t>
      </w:r>
      <w:r>
        <w:rPr>
          <w:b/>
          <w:bCs/>
          <w:color w:val="000000"/>
          <w:sz w:val="28"/>
          <w:szCs w:val="28"/>
          <w:lang w:val="ru-RU"/>
        </w:rPr>
        <w:t>15</w:t>
      </w:r>
      <w:r w:rsidRPr="00963043">
        <w:rPr>
          <w:b/>
          <w:bCs/>
          <w:color w:val="000000"/>
          <w:sz w:val="28"/>
          <w:szCs w:val="28"/>
          <w:lang w:val="ru-RU"/>
        </w:rPr>
        <w:t>.</w:t>
      </w:r>
      <w:r>
        <w:rPr>
          <w:b/>
          <w:bCs/>
          <w:color w:val="000000"/>
          <w:sz w:val="28"/>
          <w:szCs w:val="28"/>
          <w:lang w:val="ru-RU"/>
        </w:rPr>
        <w:t>09</w:t>
      </w:r>
      <w:r w:rsidRPr="00963043">
        <w:rPr>
          <w:b/>
          <w:bCs/>
          <w:color w:val="000000"/>
          <w:sz w:val="28"/>
          <w:szCs w:val="28"/>
          <w:lang w:val="ru-RU"/>
        </w:rPr>
        <w:t>.20</w:t>
      </w:r>
      <w:r>
        <w:rPr>
          <w:b/>
          <w:bCs/>
          <w:color w:val="000000"/>
          <w:sz w:val="28"/>
          <w:szCs w:val="28"/>
          <w:lang w:val="ru-RU"/>
        </w:rPr>
        <w:t>21</w:t>
      </w:r>
      <w:r w:rsidRPr="00963043">
        <w:rPr>
          <w:b/>
          <w:bCs/>
          <w:color w:val="000000"/>
          <w:sz w:val="28"/>
          <w:szCs w:val="28"/>
          <w:lang w:val="ru-RU"/>
        </w:rPr>
        <w:t xml:space="preserve"> № </w:t>
      </w:r>
      <w:r>
        <w:rPr>
          <w:b/>
          <w:bCs/>
          <w:color w:val="000000"/>
          <w:sz w:val="28"/>
          <w:szCs w:val="28"/>
          <w:lang w:val="ru-RU"/>
        </w:rPr>
        <w:t>55</w:t>
      </w:r>
      <w:r w:rsidRPr="00963043">
        <w:rPr>
          <w:b/>
          <w:bCs/>
          <w:color w:val="000000"/>
          <w:sz w:val="28"/>
          <w:szCs w:val="28"/>
          <w:lang w:val="ru-RU"/>
        </w:rPr>
        <w:t xml:space="preserve"> </w:t>
      </w:r>
    </w:p>
    <w:p w14:paraId="12A79C34" w14:textId="77777777" w:rsidR="00AD6C60" w:rsidRPr="004E02D1" w:rsidRDefault="00AD6C60" w:rsidP="00AD6C60">
      <w:pPr>
        <w:ind w:left="142"/>
        <w:jc w:val="both"/>
        <w:rPr>
          <w:sz w:val="28"/>
          <w:szCs w:val="28"/>
          <w:lang w:val="ru-RU"/>
        </w:rPr>
      </w:pPr>
    </w:p>
    <w:p w14:paraId="43202DF7" w14:textId="77777777" w:rsidR="00AD6C60" w:rsidRPr="00AD6C60" w:rsidRDefault="00AD6C60" w:rsidP="00AD6C60">
      <w:pPr>
        <w:ind w:firstLine="708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AD6C60">
        <w:rPr>
          <w:rFonts w:ascii="Times New Roman" w:hAnsi="Times New Roman"/>
          <w:sz w:val="28"/>
          <w:szCs w:val="28"/>
          <w:lang w:val="ru-RU"/>
        </w:rPr>
        <w:t xml:space="preserve">В соответствии со статьёй 31 Градостроительного кодекса Российской Федерации, Федеральным законом «О введении в действие Градостроительного кодекса Российской Федерации №191-ФЗ, законом Кировской области №44-ЗО «О регулировании градостроительной деятельности в Кировской области», руководствуясь частью 13 статьи 34 Федерального закона от 23.06.2014 №171-ФЗ «О внесении изменений в Земельный кодекс Российской Федерации и отдельные законодательные акты Российской Федерации», статьями 7, 14, 43 Федерального закона от 06.10.2003 №131-ФЗ «Об общих принципах организации местного самоуправления в Российской Федерации», Уставом муниципального образования Кичминское сельское поселение Советского района Кировской области, постановлением администрации Кичминского сельского поселения </w:t>
      </w:r>
      <w:r w:rsidR="00530B3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6C60">
        <w:rPr>
          <w:rFonts w:ascii="Times New Roman" w:hAnsi="Times New Roman"/>
          <w:sz w:val="28"/>
          <w:szCs w:val="28"/>
          <w:lang w:val="ru-RU"/>
        </w:rPr>
        <w:t xml:space="preserve"> от </w:t>
      </w:r>
      <w:r w:rsidR="00530B36">
        <w:rPr>
          <w:rFonts w:ascii="Times New Roman" w:hAnsi="Times New Roman"/>
          <w:sz w:val="28"/>
          <w:szCs w:val="28"/>
          <w:lang w:val="ru-RU"/>
        </w:rPr>
        <w:t>09</w:t>
      </w:r>
      <w:r w:rsidRPr="00AD6C60">
        <w:rPr>
          <w:rFonts w:ascii="Times New Roman" w:hAnsi="Times New Roman"/>
          <w:sz w:val="28"/>
          <w:szCs w:val="28"/>
          <w:lang w:val="ru-RU"/>
        </w:rPr>
        <w:t>.0</w:t>
      </w:r>
      <w:r w:rsidR="00530B36">
        <w:rPr>
          <w:rFonts w:ascii="Times New Roman" w:hAnsi="Times New Roman"/>
          <w:sz w:val="28"/>
          <w:szCs w:val="28"/>
          <w:lang w:val="ru-RU"/>
        </w:rPr>
        <w:t>9</w:t>
      </w:r>
      <w:r w:rsidRPr="00AD6C60">
        <w:rPr>
          <w:rFonts w:ascii="Times New Roman" w:hAnsi="Times New Roman"/>
          <w:sz w:val="28"/>
          <w:szCs w:val="28"/>
          <w:lang w:val="ru-RU"/>
        </w:rPr>
        <w:t>.202</w:t>
      </w:r>
      <w:r w:rsidR="00530B36">
        <w:rPr>
          <w:rFonts w:ascii="Times New Roman" w:hAnsi="Times New Roman"/>
          <w:sz w:val="28"/>
          <w:szCs w:val="28"/>
          <w:lang w:val="ru-RU"/>
        </w:rPr>
        <w:t>5</w:t>
      </w:r>
      <w:r w:rsidRPr="00AD6C60">
        <w:rPr>
          <w:rFonts w:ascii="Times New Roman" w:hAnsi="Times New Roman"/>
          <w:sz w:val="28"/>
          <w:szCs w:val="28"/>
          <w:lang w:val="ru-RU"/>
        </w:rPr>
        <w:t xml:space="preserve"> № </w:t>
      </w:r>
      <w:r w:rsidR="00530B36">
        <w:rPr>
          <w:rFonts w:ascii="Times New Roman" w:hAnsi="Times New Roman"/>
          <w:sz w:val="28"/>
          <w:szCs w:val="28"/>
          <w:lang w:val="ru-RU"/>
        </w:rPr>
        <w:t>83</w:t>
      </w:r>
      <w:r w:rsidRPr="00AD6C60">
        <w:rPr>
          <w:rFonts w:ascii="Times New Roman" w:hAnsi="Times New Roman"/>
          <w:sz w:val="28"/>
          <w:szCs w:val="28"/>
          <w:lang w:val="ru-RU"/>
        </w:rPr>
        <w:t xml:space="preserve"> «О</w:t>
      </w:r>
      <w:r w:rsidR="00530B36">
        <w:rPr>
          <w:rFonts w:ascii="Times New Roman" w:hAnsi="Times New Roman"/>
          <w:sz w:val="28"/>
          <w:szCs w:val="28"/>
          <w:lang w:val="ru-RU"/>
        </w:rPr>
        <w:t>б организации и проведения публичных слушаний</w:t>
      </w:r>
      <w:r w:rsidRPr="00AD6C6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30B36">
        <w:rPr>
          <w:rFonts w:ascii="Times New Roman" w:hAnsi="Times New Roman"/>
          <w:sz w:val="28"/>
          <w:szCs w:val="28"/>
          <w:lang w:val="ru-RU"/>
        </w:rPr>
        <w:t xml:space="preserve">по </w:t>
      </w:r>
      <w:r w:rsidRPr="00AD6C60">
        <w:rPr>
          <w:rFonts w:ascii="Times New Roman" w:hAnsi="Times New Roman"/>
          <w:sz w:val="28"/>
          <w:szCs w:val="28"/>
          <w:lang w:val="ru-RU"/>
        </w:rPr>
        <w:t>проект</w:t>
      </w:r>
      <w:r w:rsidR="00530B36">
        <w:rPr>
          <w:rFonts w:ascii="Times New Roman" w:hAnsi="Times New Roman"/>
          <w:sz w:val="28"/>
          <w:szCs w:val="28"/>
          <w:lang w:val="ru-RU"/>
        </w:rPr>
        <w:t>у</w:t>
      </w:r>
      <w:r w:rsidRPr="00AD6C60">
        <w:rPr>
          <w:rFonts w:ascii="Times New Roman" w:hAnsi="Times New Roman"/>
          <w:sz w:val="28"/>
          <w:szCs w:val="28"/>
          <w:lang w:val="ru-RU"/>
        </w:rPr>
        <w:t xml:space="preserve"> о внесении изменений в Правила землепользования и застройки Кичминского сельского поселения Советского района Кировской области»,</w:t>
      </w:r>
    </w:p>
    <w:p w14:paraId="4490239D" w14:textId="77777777" w:rsidR="00AD6C60" w:rsidRDefault="00AD6C60" w:rsidP="00AD6C60">
      <w:pPr>
        <w:shd w:val="clear" w:color="auto" w:fill="FFFFFF"/>
        <w:jc w:val="both"/>
        <w:rPr>
          <w:rFonts w:ascii="Times New Roman" w:hAnsi="Times New Roman"/>
          <w:spacing w:val="-1"/>
          <w:sz w:val="28"/>
          <w:szCs w:val="28"/>
          <w:lang w:val="ru-RU"/>
        </w:rPr>
      </w:pPr>
      <w:r w:rsidRPr="00AD6C60">
        <w:rPr>
          <w:rFonts w:ascii="Times New Roman" w:hAnsi="Times New Roman"/>
          <w:spacing w:val="-1"/>
          <w:sz w:val="28"/>
          <w:szCs w:val="28"/>
          <w:lang w:val="ru-RU"/>
        </w:rPr>
        <w:t>администрация  Кичминского сельского поселения ПОСТАНОВЛЯЕТ:</w:t>
      </w:r>
    </w:p>
    <w:p w14:paraId="68B3116E" w14:textId="77777777" w:rsidR="00966AA3" w:rsidRPr="00530B36" w:rsidRDefault="00966AA3" w:rsidP="00530B36">
      <w:pPr>
        <w:shd w:val="clear" w:color="auto" w:fill="FFFFFF"/>
        <w:spacing w:line="23" w:lineRule="atLeast"/>
        <w:jc w:val="both"/>
        <w:rPr>
          <w:rFonts w:ascii="Times New Roman" w:hAnsi="Times New Roman"/>
          <w:spacing w:val="-1"/>
          <w:sz w:val="28"/>
          <w:szCs w:val="28"/>
          <w:lang w:val="ru-RU"/>
        </w:rPr>
      </w:pPr>
    </w:p>
    <w:p w14:paraId="38B0892B" w14:textId="77777777" w:rsidR="00530B36" w:rsidRPr="00530B36" w:rsidRDefault="00530B36" w:rsidP="00530B36">
      <w:pPr>
        <w:spacing w:line="23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530B36"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 w:rsidRPr="00530B36">
        <w:rPr>
          <w:rFonts w:ascii="Times New Roman" w:hAnsi="Times New Roman"/>
          <w:bCs/>
          <w:sz w:val="28"/>
          <w:szCs w:val="28"/>
          <w:lang w:val="ru-RU"/>
        </w:rPr>
        <w:t>Правила землепользования и застройки Кичминского сельского поселения Советского района Кировской области следующие изменения:</w:t>
      </w:r>
    </w:p>
    <w:p w14:paraId="678B1926" w14:textId="77777777" w:rsidR="00530B36" w:rsidRPr="00530B36" w:rsidRDefault="00530B36" w:rsidP="00530B36">
      <w:pPr>
        <w:spacing w:line="23" w:lineRule="atLeast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30B36">
        <w:rPr>
          <w:rFonts w:ascii="Times New Roman" w:hAnsi="Times New Roman"/>
          <w:sz w:val="28"/>
          <w:szCs w:val="28"/>
          <w:lang w:val="ru-RU"/>
        </w:rPr>
        <w:t>1.1. Раздел 2.3</w:t>
      </w:r>
      <w:r w:rsidRPr="00530B36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530B36">
        <w:rPr>
          <w:rFonts w:ascii="Times New Roman" w:hAnsi="Times New Roman"/>
          <w:bCs/>
          <w:sz w:val="28"/>
          <w:szCs w:val="28"/>
          <w:lang w:val="ru-RU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530B36">
        <w:rPr>
          <w:rFonts w:ascii="Times New Roman" w:hAnsi="Times New Roman"/>
          <w:sz w:val="28"/>
          <w:szCs w:val="28"/>
          <w:lang w:val="ru-RU"/>
        </w:rPr>
        <w:t xml:space="preserve"> главы 2  части 2  дополнить пунктом  9:  </w:t>
      </w:r>
    </w:p>
    <w:p w14:paraId="5E50C189" w14:textId="77777777" w:rsidR="00530B36" w:rsidRPr="00530B36" w:rsidRDefault="00530B36" w:rsidP="00530B36">
      <w:pPr>
        <w:spacing w:line="23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530B36">
        <w:rPr>
          <w:rFonts w:ascii="Times New Roman" w:hAnsi="Times New Roman"/>
          <w:sz w:val="28"/>
          <w:szCs w:val="28"/>
          <w:lang w:val="ru-RU"/>
        </w:rPr>
        <w:t xml:space="preserve"> «9. Предоставление разрешения на отклонение от предельных параметров разрешенного строительства, реконструкции объектов капитального строительства не допускается, если такое отклонение не соответствует ограничениям использования объектов недвижимости, установленным в границах зон с особыми условиями использования территорий.» </w:t>
      </w:r>
    </w:p>
    <w:p w14:paraId="5B1D92D6" w14:textId="77777777" w:rsidR="00530B36" w:rsidRPr="00530B36" w:rsidRDefault="00530B36" w:rsidP="00530B36">
      <w:pPr>
        <w:spacing w:line="23" w:lineRule="atLeast"/>
        <w:jc w:val="both"/>
        <w:rPr>
          <w:rFonts w:ascii="Times New Roman" w:hAnsi="Times New Roman"/>
          <w:sz w:val="28"/>
          <w:szCs w:val="28"/>
          <w:lang w:val="ru-RU"/>
        </w:rPr>
      </w:pPr>
      <w:r w:rsidRPr="00530B36">
        <w:rPr>
          <w:rFonts w:ascii="Times New Roman" w:hAnsi="Times New Roman"/>
          <w:sz w:val="28"/>
          <w:szCs w:val="28"/>
          <w:lang w:val="ru-RU"/>
        </w:rPr>
        <w:t>1.2. Раздел 7. «Зоны специального назначения» части 3 Градостроительные регламенты  дополнить следующим содержанием:</w:t>
      </w:r>
    </w:p>
    <w:p w14:paraId="1897156E" w14:textId="77777777" w:rsidR="00530B36" w:rsidRPr="00530B36" w:rsidRDefault="00530B36" w:rsidP="00530B36">
      <w:pPr>
        <w:spacing w:line="23" w:lineRule="atLeast"/>
        <w:ind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71DCFD6" w14:textId="77777777" w:rsidR="00530B36" w:rsidRPr="00530B36" w:rsidRDefault="00530B36" w:rsidP="00530B36">
      <w:pPr>
        <w:spacing w:line="23" w:lineRule="atLeast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30B36">
        <w:rPr>
          <w:rFonts w:ascii="Times New Roman" w:hAnsi="Times New Roman"/>
          <w:b/>
          <w:sz w:val="28"/>
          <w:szCs w:val="28"/>
          <w:lang w:val="ru-RU"/>
        </w:rPr>
        <w:t xml:space="preserve">СН-2 – </w:t>
      </w:r>
      <w:r w:rsidRPr="00530B36">
        <w:rPr>
          <w:rFonts w:ascii="Times New Roman" w:hAnsi="Times New Roman"/>
          <w:b/>
          <w:bCs/>
          <w:sz w:val="28"/>
          <w:szCs w:val="28"/>
          <w:lang w:val="ru-RU"/>
        </w:rPr>
        <w:t>Зона размещения бытовых, производственных,</w:t>
      </w:r>
    </w:p>
    <w:p w14:paraId="4DBB2B65" w14:textId="77777777" w:rsidR="00530B36" w:rsidRPr="00530B36" w:rsidRDefault="00530B36" w:rsidP="00530B36">
      <w:pPr>
        <w:spacing w:line="23" w:lineRule="atLeast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530B36">
        <w:rPr>
          <w:rFonts w:ascii="Times New Roman" w:hAnsi="Times New Roman"/>
          <w:b/>
          <w:bCs/>
          <w:sz w:val="28"/>
          <w:szCs w:val="28"/>
          <w:lang w:val="ru-RU"/>
        </w:rPr>
        <w:t>биологических отходов</w:t>
      </w:r>
    </w:p>
    <w:p w14:paraId="207C95D7" w14:textId="77777777" w:rsidR="00530B36" w:rsidRPr="00530B36" w:rsidRDefault="00530B36" w:rsidP="00530B36">
      <w:pPr>
        <w:spacing w:line="23" w:lineRule="atLeast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668D0BE8" w14:textId="77777777" w:rsidR="00530B36" w:rsidRPr="00530B36" w:rsidRDefault="00530B36" w:rsidP="00530B36">
      <w:pPr>
        <w:spacing w:line="23" w:lineRule="atLeast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530B36">
        <w:rPr>
          <w:rFonts w:ascii="Times New Roman" w:hAnsi="Times New Roman"/>
          <w:b/>
          <w:sz w:val="28"/>
          <w:szCs w:val="28"/>
          <w:lang w:val="ru-RU"/>
        </w:rPr>
        <w:t>Основные виды разрешенного использования:</w:t>
      </w:r>
    </w:p>
    <w:p w14:paraId="4C0EA2F7" w14:textId="77777777" w:rsidR="00530B36" w:rsidRPr="00530B36" w:rsidRDefault="00530B36" w:rsidP="00530B36">
      <w:pPr>
        <w:spacing w:line="23" w:lineRule="atLeast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2066"/>
        <w:gridCol w:w="5953"/>
      </w:tblGrid>
      <w:tr w:rsidR="00530B36" w:rsidRPr="00835C66" w14:paraId="39DBACCA" w14:textId="77777777" w:rsidTr="006A3185">
        <w:tc>
          <w:tcPr>
            <w:tcW w:w="1620" w:type="dxa"/>
          </w:tcPr>
          <w:p w14:paraId="688EB5D8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Классификатор видов 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разреше-нного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использо-вания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земель-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ных</w:t>
            </w:r>
            <w:proofErr w:type="spellEnd"/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участков</w:t>
            </w:r>
          </w:p>
        </w:tc>
        <w:tc>
          <w:tcPr>
            <w:tcW w:w="2066" w:type="dxa"/>
          </w:tcPr>
          <w:p w14:paraId="45E310AF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Основные виды разрешенного 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исполь-зования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объектов капитального строительства</w:t>
            </w:r>
          </w:p>
        </w:tc>
        <w:tc>
          <w:tcPr>
            <w:tcW w:w="5953" w:type="dxa"/>
          </w:tcPr>
          <w:p w14:paraId="3303F506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30B36" w:rsidRPr="00835C66" w14:paraId="0322525F" w14:textId="77777777" w:rsidTr="006A3185">
        <w:tc>
          <w:tcPr>
            <w:tcW w:w="1620" w:type="dxa"/>
          </w:tcPr>
          <w:p w14:paraId="3B809168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Специальная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деятельность</w:t>
            </w:r>
            <w:proofErr w:type="spellEnd"/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12.2)</w:t>
            </w:r>
          </w:p>
          <w:p w14:paraId="4E571C52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bCs/>
                <w:i/>
                <w:color w:val="FF0000"/>
                <w:sz w:val="28"/>
                <w:szCs w:val="28"/>
                <w:lang w:eastAsia="ru-RU"/>
              </w:rPr>
            </w:pPr>
          </w:p>
          <w:p w14:paraId="7EE651F3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066" w:type="dxa"/>
          </w:tcPr>
          <w:p w14:paraId="64E2C126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rPr>
                <w:rFonts w:ascii="Times New Roman" w:eastAsia="Times New Roman" w:hAnsi="Times New Roman"/>
                <w:b/>
                <w:sz w:val="28"/>
                <w:szCs w:val="28"/>
                <w:highlight w:val="lightGray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lastRenderedPageBreak/>
              <w:t>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5953" w:type="dxa"/>
          </w:tcPr>
          <w:p w14:paraId="6A18C1F8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lastRenderedPageBreak/>
              <w:t>Предельные размеры земельных участков, в том числе их площадь: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</w:p>
          <w:p w14:paraId="52D627E6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 xml:space="preserve">Минимальная площадь земельного участка: </w:t>
            </w:r>
          </w:p>
          <w:p w14:paraId="7CC59677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- для скотомогильника - 3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00 </w:t>
            </w:r>
            <w:proofErr w:type="spellStart"/>
            <w:proofErr w:type="gram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кв.м</w:t>
            </w:r>
            <w:proofErr w:type="spellEnd"/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432A535C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 xml:space="preserve">         - для размещения, </w:t>
            </w:r>
            <w:proofErr w:type="gramStart"/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х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ранения,  утилизация</w:t>
            </w:r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накопление, обработка отходов производства и потребления </w:t>
            </w: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отходов -  600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кв.м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49CCBB46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 xml:space="preserve">Максимальная площадь земельного участка: </w:t>
            </w:r>
          </w:p>
          <w:p w14:paraId="4E3957E0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- для скотомогильника - 8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00 </w:t>
            </w:r>
            <w:proofErr w:type="spellStart"/>
            <w:proofErr w:type="gram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кв.м</w:t>
            </w:r>
            <w:proofErr w:type="spellEnd"/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08ED185A" w14:textId="77777777" w:rsidR="00530B36" w:rsidRPr="00530B36" w:rsidRDefault="00530B36" w:rsidP="00530B36">
            <w:pPr>
              <w:shd w:val="clear" w:color="auto" w:fill="FFFFFF"/>
              <w:tabs>
                <w:tab w:val="left" w:pos="1311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 xml:space="preserve">          - для размещения, х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ранения, утилизация, накопление, обработка отходов производства и потребления </w:t>
            </w: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 xml:space="preserve">отходов </w:t>
            </w:r>
            <w:proofErr w:type="gramStart"/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-  50000</w:t>
            </w:r>
            <w:proofErr w:type="gram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кв.м</w:t>
            </w:r>
            <w:proofErr w:type="spellEnd"/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0ACBDE5C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ru-RU" w:eastAsia="ru-RU"/>
              </w:rPr>
              <w:t>Минимальный размер земельного участка</w:t>
            </w:r>
            <w:r w:rsidRPr="00530B36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ru-RU"/>
              </w:rPr>
              <w:t xml:space="preserve"> – 20 метров.</w:t>
            </w:r>
          </w:p>
          <w:p w14:paraId="4A1E2299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Примечание: Значение предельных размеров земельных участков, в том числе их площади применяются только при разделе и образовании новых земельных участков и не учитываются при уточнении ранее учтённых границ земельных участков</w:t>
            </w:r>
          </w:p>
          <w:p w14:paraId="012223BF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3,0 м.</w:t>
            </w:r>
          </w:p>
          <w:p w14:paraId="15C219E6" w14:textId="77777777" w:rsidR="00530B36" w:rsidRPr="00530B36" w:rsidRDefault="00530B36" w:rsidP="00530B36">
            <w:pPr>
              <w:autoSpaceDE w:val="0"/>
              <w:adjustRightInd w:val="0"/>
              <w:spacing w:line="23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 xml:space="preserve">Предельное количество этажей или предельная высота зданий, строений, сооружений 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  19 метров</w:t>
            </w:r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 xml:space="preserve">. </w:t>
            </w:r>
          </w:p>
          <w:p w14:paraId="52685948" w14:textId="77777777" w:rsidR="00530B36" w:rsidRPr="00530B36" w:rsidRDefault="00530B36" w:rsidP="00530B36">
            <w:pPr>
              <w:shd w:val="clear" w:color="auto" w:fill="FFFFFF"/>
              <w:tabs>
                <w:tab w:val="left" w:pos="1368"/>
                <w:tab w:val="left" w:pos="9781"/>
              </w:tabs>
              <w:spacing w:line="23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b/>
                <w:sz w:val="28"/>
                <w:szCs w:val="28"/>
                <w:lang w:val="ru-RU" w:eastAsia="ru-RU"/>
              </w:rPr>
              <w:t xml:space="preserve">максимальный процент застройки в границах земельного участка: </w:t>
            </w:r>
            <w:r w:rsidRPr="00530B36">
              <w:rPr>
                <w:rFonts w:ascii="Times New Roman" w:eastAsia="Times New Roman" w:hAnsi="Times New Roman"/>
                <w:spacing w:val="-1"/>
                <w:sz w:val="28"/>
                <w:szCs w:val="28"/>
                <w:lang w:val="ru-RU" w:eastAsia="ru-RU"/>
              </w:rPr>
              <w:t>– 45%</w:t>
            </w: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14:paraId="08360480" w14:textId="77777777" w:rsidR="00530B36" w:rsidRPr="00530B36" w:rsidRDefault="00530B36" w:rsidP="00530B36">
            <w:pPr>
              <w:spacing w:line="23" w:lineRule="atLeast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Иные показатели: </w:t>
            </w:r>
          </w:p>
          <w:p w14:paraId="1B575C7F" w14:textId="77777777" w:rsidR="00530B36" w:rsidRPr="00530B36" w:rsidRDefault="00530B36" w:rsidP="00530B36">
            <w:pPr>
              <w:spacing w:line="23" w:lineRule="atLeast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размер санитарно-защитной зоны от скотомогильника (биотермической ямы) до:</w:t>
            </w:r>
          </w:p>
          <w:p w14:paraId="01843E3F" w14:textId="77777777" w:rsidR="00530B36" w:rsidRPr="00530B36" w:rsidRDefault="00530B36" w:rsidP="00530B36">
            <w:pPr>
              <w:spacing w:line="23" w:lineRule="atLeast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lastRenderedPageBreak/>
              <w:t xml:space="preserve"> -  жилых, общественных зданий, животноводческих ферм (комплексов) - 1000 м;</w:t>
            </w:r>
          </w:p>
          <w:p w14:paraId="49549CA6" w14:textId="77777777" w:rsidR="00530B36" w:rsidRPr="00530B36" w:rsidRDefault="00530B36" w:rsidP="00530B36">
            <w:pPr>
              <w:spacing w:line="23" w:lineRule="atLeast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  - скотопрогонов и пастбищ - 200 м;</w:t>
            </w:r>
          </w:p>
          <w:p w14:paraId="4E0A7B20" w14:textId="77777777" w:rsidR="00530B36" w:rsidRPr="00530B36" w:rsidRDefault="00530B36" w:rsidP="00530B36">
            <w:pPr>
              <w:spacing w:line="23" w:lineRule="atLeast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highlight w:val="lightGray"/>
                <w:lang w:val="ru-RU" w:eastAsia="ru-RU"/>
              </w:rPr>
            </w:pPr>
            <w:r w:rsidRPr="00530B36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  - автомобильных  дорог в зависимости от их категории 50-300 м.</w:t>
            </w:r>
          </w:p>
        </w:tc>
      </w:tr>
    </w:tbl>
    <w:p w14:paraId="56BEAE86" w14:textId="77777777" w:rsidR="00530B36" w:rsidRPr="00530B36" w:rsidRDefault="00530B36" w:rsidP="00530B36">
      <w:pPr>
        <w:spacing w:line="23" w:lineRule="atLeast"/>
        <w:outlineLvl w:val="1"/>
        <w:rPr>
          <w:rFonts w:ascii="Times New Roman" w:hAnsi="Times New Roman"/>
          <w:sz w:val="28"/>
          <w:szCs w:val="28"/>
          <w:lang w:val="ru-RU"/>
        </w:rPr>
      </w:pPr>
      <w:r w:rsidRPr="00530B36">
        <w:rPr>
          <w:rFonts w:ascii="Times New Roman" w:hAnsi="Times New Roman"/>
          <w:sz w:val="28"/>
          <w:szCs w:val="28"/>
          <w:lang w:val="ru-RU"/>
        </w:rPr>
        <w:lastRenderedPageBreak/>
        <w:t>2. Утвердить графическое</w:t>
      </w:r>
      <w:r>
        <w:rPr>
          <w:rFonts w:ascii="Times New Roman" w:hAnsi="Times New Roman"/>
          <w:sz w:val="28"/>
          <w:szCs w:val="28"/>
          <w:lang w:val="ru-RU"/>
        </w:rPr>
        <w:t xml:space="preserve"> описание местоположения грани </w:t>
      </w:r>
      <w:r w:rsidRPr="00530B36">
        <w:rPr>
          <w:rFonts w:ascii="Times New Roman" w:hAnsi="Times New Roman"/>
          <w:sz w:val="28"/>
          <w:szCs w:val="28"/>
          <w:lang w:val="ru-RU"/>
        </w:rPr>
        <w:t>территориальных зон: ж-1, ж-2.0, ж-2.Г, од-1, од-2, п-1, п-2, п-3, ити-1, ити-2, сх-1, р-1, р-2, сн-1, сн-2, к-1.</w:t>
      </w:r>
    </w:p>
    <w:p w14:paraId="6C3A245E" w14:textId="77777777" w:rsidR="00530B36" w:rsidRPr="00530B36" w:rsidRDefault="00530B36" w:rsidP="00530B36">
      <w:pPr>
        <w:pStyle w:val="Standard"/>
        <w:spacing w:line="23" w:lineRule="atLeast"/>
        <w:jc w:val="both"/>
        <w:rPr>
          <w:rFonts w:cs="Times New Roman"/>
          <w:sz w:val="28"/>
          <w:szCs w:val="28"/>
        </w:rPr>
      </w:pPr>
      <w:r w:rsidRPr="00530B36">
        <w:rPr>
          <w:rFonts w:cs="Times New Roman"/>
          <w:sz w:val="28"/>
          <w:szCs w:val="28"/>
        </w:rPr>
        <w:t>3. Утвердить Карту градостроительного зонирования муниципального образования Кичминское сельское поселение Советского района Кировской области, и карту границ зон с особыми условиями использования в новой редакции.</w:t>
      </w:r>
    </w:p>
    <w:p w14:paraId="0D922B41" w14:textId="77777777" w:rsidR="00AD6C60" w:rsidRPr="00AD6C60" w:rsidRDefault="00530B36" w:rsidP="00530B36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AD6C60" w:rsidRPr="00AD6C60">
        <w:rPr>
          <w:rFonts w:ascii="Times New Roman" w:hAnsi="Times New Roman"/>
          <w:sz w:val="28"/>
          <w:szCs w:val="28"/>
          <w:lang w:val="ru-RU"/>
        </w:rPr>
        <w:t xml:space="preserve">. Разместить настоящее постановление и проект изменений на официальном сайте органов местного самоуправления Советского района Кировской области </w:t>
      </w:r>
      <w:hyperlink r:id="rId6" w:history="1">
        <w:r w:rsidR="00AD6C60" w:rsidRPr="00AD6C60">
          <w:rPr>
            <w:rStyle w:val="a3"/>
            <w:rFonts w:ascii="Times New Roman" w:hAnsi="Times New Roman"/>
            <w:sz w:val="28"/>
            <w:szCs w:val="28"/>
          </w:rPr>
          <w:t>www</w:t>
        </w:r>
        <w:r w:rsidR="00AD6C60" w:rsidRPr="00AD6C60">
          <w:rPr>
            <w:rStyle w:val="a3"/>
            <w:rFonts w:ascii="Times New Roman" w:hAnsi="Times New Roman"/>
            <w:sz w:val="28"/>
            <w:szCs w:val="28"/>
            <w:lang w:val="ru-RU"/>
          </w:rPr>
          <w:t>.советский43.рф</w:t>
        </w:r>
      </w:hyperlink>
      <w:r w:rsidR="00AD6C60" w:rsidRPr="00AD6C60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AD6C6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3B920EE4" w14:textId="77777777" w:rsidR="00AD6C60" w:rsidRPr="00AD6C60" w:rsidRDefault="00530B36" w:rsidP="00AD6C6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AD6C60" w:rsidRPr="00AD6C60">
        <w:rPr>
          <w:rFonts w:ascii="Times New Roman" w:hAnsi="Times New Roman"/>
          <w:sz w:val="28"/>
          <w:szCs w:val="28"/>
          <w:lang w:val="ru-RU"/>
        </w:rPr>
        <w:t xml:space="preserve">. Опубликовать настоящее постановление </w:t>
      </w:r>
      <w:r w:rsidR="00AD6C60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D6C60" w:rsidRPr="00AD6C60">
        <w:rPr>
          <w:rFonts w:ascii="Times New Roman" w:hAnsi="Times New Roman"/>
          <w:sz w:val="28"/>
          <w:szCs w:val="28"/>
          <w:lang w:val="ru-RU"/>
        </w:rPr>
        <w:t xml:space="preserve"> в Информационном бюллетене органов местного самоуправления муниципального образования  Кичминское сельское поселение Советского района Кировской области.</w:t>
      </w:r>
    </w:p>
    <w:p w14:paraId="6D521618" w14:textId="77777777" w:rsidR="00AD6C60" w:rsidRPr="00AD6C60" w:rsidRDefault="00530B36" w:rsidP="00AD6C60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AD6C60" w:rsidRPr="00AD6C60">
        <w:rPr>
          <w:rFonts w:ascii="Times New Roman" w:hAnsi="Times New Roman"/>
          <w:sz w:val="28"/>
          <w:szCs w:val="28"/>
          <w:lang w:val="ru-RU"/>
        </w:rPr>
        <w:t>. Контроль за исполнением настоящего постановления оставляю за собой.</w:t>
      </w:r>
    </w:p>
    <w:p w14:paraId="01268BB0" w14:textId="77777777" w:rsidR="00AD6C60" w:rsidRPr="00AD6C60" w:rsidRDefault="00AD6C60" w:rsidP="00AD6C60">
      <w:pPr>
        <w:pStyle w:val="a6"/>
        <w:shd w:val="clear" w:color="auto" w:fill="FFFFFF"/>
        <w:tabs>
          <w:tab w:val="left" w:pos="9356"/>
          <w:tab w:val="left" w:pos="9781"/>
        </w:tabs>
        <w:ind w:left="0" w:right="-79"/>
        <w:rPr>
          <w:sz w:val="28"/>
          <w:szCs w:val="28"/>
        </w:rPr>
      </w:pPr>
    </w:p>
    <w:p w14:paraId="3EC980E1" w14:textId="77777777" w:rsidR="00AD6C60" w:rsidRPr="00AD6C60" w:rsidRDefault="00AD6C60" w:rsidP="00AD6C60">
      <w:pPr>
        <w:rPr>
          <w:lang w:val="ru-RU"/>
        </w:rPr>
      </w:pPr>
    </w:p>
    <w:p w14:paraId="53621C71" w14:textId="77777777" w:rsidR="00AD6C60" w:rsidRPr="00AD6C60" w:rsidRDefault="00AD6C60" w:rsidP="00AD6C6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75EA0525" w14:textId="77777777" w:rsidR="00AD6C60" w:rsidRPr="00AD6C60" w:rsidRDefault="00AD6C60" w:rsidP="00AD6C6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AD6C60">
        <w:rPr>
          <w:rFonts w:ascii="Times New Roman" w:hAnsi="Times New Roman"/>
          <w:sz w:val="28"/>
          <w:szCs w:val="28"/>
          <w:lang w:val="ru-RU"/>
        </w:rPr>
        <w:t xml:space="preserve">  Глава  администрации </w:t>
      </w:r>
    </w:p>
    <w:p w14:paraId="2DD46470" w14:textId="77777777" w:rsidR="00AD6C60" w:rsidRPr="00AD6C60" w:rsidRDefault="00AD6C60" w:rsidP="00AD6C60">
      <w:pPr>
        <w:rPr>
          <w:rFonts w:ascii="Times New Roman" w:hAnsi="Times New Roman"/>
          <w:sz w:val="28"/>
          <w:szCs w:val="28"/>
          <w:lang w:val="ru-RU"/>
        </w:rPr>
      </w:pPr>
      <w:r w:rsidRPr="00AD6C60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AD6C60">
        <w:rPr>
          <w:rFonts w:ascii="Times New Roman" w:hAnsi="Times New Roman"/>
          <w:sz w:val="28"/>
          <w:szCs w:val="28"/>
          <w:lang w:val="ru-RU"/>
        </w:rPr>
        <w:t>Кичминского</w:t>
      </w:r>
      <w:proofErr w:type="spellEnd"/>
      <w:r w:rsidRPr="00AD6C60">
        <w:rPr>
          <w:rFonts w:ascii="Times New Roman" w:hAnsi="Times New Roman"/>
          <w:sz w:val="28"/>
          <w:szCs w:val="28"/>
          <w:lang w:val="ru-RU"/>
        </w:rPr>
        <w:t xml:space="preserve"> сельского поселения                                            </w:t>
      </w:r>
      <w:proofErr w:type="spellStart"/>
      <w:r w:rsidRPr="00AD6C60">
        <w:rPr>
          <w:rFonts w:ascii="Times New Roman" w:hAnsi="Times New Roman"/>
          <w:sz w:val="28"/>
          <w:szCs w:val="28"/>
          <w:lang w:val="ru-RU"/>
        </w:rPr>
        <w:t>О.А.Коратаев</w:t>
      </w:r>
      <w:proofErr w:type="spellEnd"/>
    </w:p>
    <w:p w14:paraId="481DEA3D" w14:textId="77777777" w:rsidR="00AD6C60" w:rsidRPr="00AD6C60" w:rsidRDefault="00AD6C60" w:rsidP="00AD6C60">
      <w:pPr>
        <w:rPr>
          <w:rFonts w:ascii="Times New Roman" w:hAnsi="Times New Roman"/>
          <w:sz w:val="28"/>
          <w:szCs w:val="28"/>
          <w:lang w:val="ru-RU"/>
        </w:rPr>
      </w:pPr>
    </w:p>
    <w:p w14:paraId="3EAFFFED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00F9F1CE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0FBE22FD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0C50EB67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176382D5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5F9EEE3F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6F26C64E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3D929792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3BCD91FB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58663122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6377D538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073BA674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166D7334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7FE95B2B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365B7330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6D5EC7EF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6829114F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0A89FCB6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Cs w:val="28"/>
        </w:rPr>
      </w:pPr>
    </w:p>
    <w:p w14:paraId="6AB09301" w14:textId="77777777" w:rsidR="00AD6C60" w:rsidRDefault="00AD6C60" w:rsidP="00AD6C60">
      <w:pPr>
        <w:pStyle w:val="1c"/>
        <w:spacing w:after="0" w:line="240" w:lineRule="auto"/>
        <w:ind w:firstLine="0"/>
        <w:jc w:val="center"/>
        <w:rPr>
          <w:sz w:val="32"/>
          <w:szCs w:val="32"/>
        </w:rPr>
      </w:pPr>
    </w:p>
    <w:sectPr w:rsidR="00AD6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973E9"/>
    <w:multiLevelType w:val="hybridMultilevel"/>
    <w:tmpl w:val="D01E8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27D82"/>
    <w:multiLevelType w:val="hybridMultilevel"/>
    <w:tmpl w:val="180E2AC4"/>
    <w:lvl w:ilvl="0" w:tplc="A33E2AB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A2C"/>
    <w:rsid w:val="00506A2C"/>
    <w:rsid w:val="005107FC"/>
    <w:rsid w:val="00530B36"/>
    <w:rsid w:val="00835C66"/>
    <w:rsid w:val="00966AA3"/>
    <w:rsid w:val="00AD6C60"/>
    <w:rsid w:val="00B1253D"/>
    <w:rsid w:val="00C65948"/>
    <w:rsid w:val="00CC73A5"/>
    <w:rsid w:val="00D05BB3"/>
    <w:rsid w:val="00D30250"/>
    <w:rsid w:val="00E2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B3A6"/>
  <w15:docId w15:val="{72C44AE2-C772-4C00-A1E8-A23F9FC39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6C60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D6C60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lang w:eastAsia="ru-RU"/>
    </w:rPr>
  </w:style>
  <w:style w:type="character" w:styleId="a3">
    <w:name w:val="Hyperlink"/>
    <w:semiHidden/>
    <w:rsid w:val="00AD6C60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rsid w:val="00AD6C60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5">
    <w:name w:val="No Spacing"/>
    <w:uiPriority w:val="1"/>
    <w:qFormat/>
    <w:rsid w:val="00AD6C6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AD6C60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uiPriority w:val="99"/>
    <w:rsid w:val="00AD6C60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1c">
    <w:name w:val="Абзац1 c отступом"/>
    <w:basedOn w:val="a"/>
    <w:rsid w:val="00AD6C60"/>
    <w:pPr>
      <w:widowControl w:val="0"/>
      <w:spacing w:after="60" w:line="360" w:lineRule="exact"/>
      <w:ind w:firstLine="709"/>
      <w:jc w:val="both"/>
    </w:pPr>
    <w:rPr>
      <w:rFonts w:ascii="Times New Roman" w:eastAsia="Times New Roman" w:hAnsi="Times New Roman"/>
      <w:sz w:val="28"/>
      <w:szCs w:val="20"/>
      <w:lang w:val="ru-RU" w:eastAsia="ru-RU"/>
    </w:rPr>
  </w:style>
  <w:style w:type="paragraph" w:styleId="a6">
    <w:name w:val="List Paragraph"/>
    <w:basedOn w:val="a"/>
    <w:uiPriority w:val="34"/>
    <w:qFormat/>
    <w:rsid w:val="00AD6C60"/>
    <w:pPr>
      <w:suppressAutoHyphens/>
      <w:ind w:left="720"/>
      <w:contextualSpacing/>
    </w:pPr>
    <w:rPr>
      <w:rFonts w:ascii="Times New Roman" w:eastAsia="Times New Roman" w:hAnsi="Times New Roman"/>
      <w:lang w:val="ru-RU" w:eastAsia="ar-SA"/>
    </w:rPr>
  </w:style>
  <w:style w:type="paragraph" w:customStyle="1" w:styleId="Standard">
    <w:name w:val="Standard"/>
    <w:rsid w:val="00E20F4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D05B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5BB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9;&#1086;&#1074;&#1077;&#1090;&#1089;&#1082;&#1080;&#1081;43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E5D3D-0FEC-4181-9A9E-519E41B1D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Алексей</cp:lastModifiedBy>
  <cp:revision>13</cp:revision>
  <cp:lastPrinted>2025-10-03T08:46:00Z</cp:lastPrinted>
  <dcterms:created xsi:type="dcterms:W3CDTF">2024-07-31T08:02:00Z</dcterms:created>
  <dcterms:modified xsi:type="dcterms:W3CDTF">2025-10-06T12:20:00Z</dcterms:modified>
</cp:coreProperties>
</file>