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72667" w14:textId="63616251" w:rsidR="00246233" w:rsidRDefault="00246233" w:rsidP="00246233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CF123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9891010" w14:textId="77777777" w:rsidR="00246233" w:rsidRDefault="00246233" w:rsidP="00CE3FE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7A3A1D0F" w14:textId="77777777" w:rsidR="00246233" w:rsidRDefault="00246233" w:rsidP="00CE3FE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КИЧМИНСКАЯ СЕЛЬСКАЯ ДУМА</w:t>
      </w:r>
    </w:p>
    <w:p w14:paraId="2279D431" w14:textId="77777777" w:rsidR="00246233" w:rsidRDefault="00246233" w:rsidP="00CE3FE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СОВЕТСКОГО РАЙОНА КИРОВСКОЙ ОБЛАСТИ</w:t>
      </w:r>
    </w:p>
    <w:p w14:paraId="36CE2C80" w14:textId="77777777" w:rsidR="00246233" w:rsidRDefault="00246233" w:rsidP="00CE3FE0">
      <w:pPr>
        <w:pStyle w:val="Standard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ПЯТОГО СОЗЫВА</w:t>
      </w:r>
    </w:p>
    <w:p w14:paraId="1E8DF608" w14:textId="77777777" w:rsidR="00246233" w:rsidRDefault="00246233" w:rsidP="00CE3FE0">
      <w:pPr>
        <w:jc w:val="center"/>
        <w:rPr>
          <w:b/>
          <w:sz w:val="28"/>
          <w:szCs w:val="28"/>
        </w:rPr>
      </w:pPr>
    </w:p>
    <w:p w14:paraId="472447FA" w14:textId="77777777" w:rsidR="00246233" w:rsidRDefault="00246233" w:rsidP="00CE3F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55EA2F11" w14:textId="296659ED" w:rsidR="00246233" w:rsidRPr="00827FCB" w:rsidRDefault="00246233" w:rsidP="00CE3FE0">
      <w:pPr>
        <w:jc w:val="center"/>
        <w:rPr>
          <w:sz w:val="28"/>
          <w:szCs w:val="28"/>
        </w:rPr>
      </w:pPr>
      <w:r w:rsidRPr="007A3788">
        <w:rPr>
          <w:sz w:val="28"/>
          <w:szCs w:val="28"/>
        </w:rPr>
        <w:t xml:space="preserve">от  </w:t>
      </w:r>
      <w:r w:rsidR="00571FA3" w:rsidRPr="007A3788">
        <w:rPr>
          <w:sz w:val="28"/>
          <w:szCs w:val="28"/>
        </w:rPr>
        <w:t>2</w:t>
      </w:r>
      <w:r w:rsidR="007A3788" w:rsidRPr="007A3788">
        <w:rPr>
          <w:sz w:val="28"/>
          <w:szCs w:val="28"/>
        </w:rPr>
        <w:t>0</w:t>
      </w:r>
      <w:r w:rsidR="00571FA3" w:rsidRPr="007A3788">
        <w:rPr>
          <w:sz w:val="28"/>
          <w:szCs w:val="28"/>
        </w:rPr>
        <w:t>.11.202</w:t>
      </w:r>
      <w:r w:rsidR="007A3788" w:rsidRPr="007A3788">
        <w:rPr>
          <w:sz w:val="28"/>
          <w:szCs w:val="28"/>
        </w:rPr>
        <w:t>5</w:t>
      </w:r>
      <w:r w:rsidRPr="007A3788">
        <w:rPr>
          <w:sz w:val="28"/>
          <w:szCs w:val="28"/>
        </w:rPr>
        <w:t xml:space="preserve">                                                        </w:t>
      </w:r>
      <w:r w:rsidR="00CA084D" w:rsidRPr="007A3788">
        <w:rPr>
          <w:sz w:val="28"/>
          <w:szCs w:val="28"/>
        </w:rPr>
        <w:t xml:space="preserve">                                    </w:t>
      </w:r>
      <w:r w:rsidRPr="007A3788">
        <w:rPr>
          <w:sz w:val="28"/>
          <w:szCs w:val="28"/>
        </w:rPr>
        <w:t xml:space="preserve">   </w:t>
      </w:r>
      <w:r w:rsidRPr="00827FCB">
        <w:rPr>
          <w:sz w:val="28"/>
          <w:szCs w:val="28"/>
        </w:rPr>
        <w:t xml:space="preserve">№ </w:t>
      </w:r>
      <w:r w:rsidR="008A516E">
        <w:rPr>
          <w:sz w:val="28"/>
          <w:szCs w:val="28"/>
        </w:rPr>
        <w:t>3</w:t>
      </w:r>
      <w:r w:rsidR="003D681D">
        <w:rPr>
          <w:sz w:val="28"/>
          <w:szCs w:val="28"/>
        </w:rPr>
        <w:t>7</w:t>
      </w:r>
    </w:p>
    <w:p w14:paraId="141C7293" w14:textId="77777777" w:rsidR="00246233" w:rsidRDefault="00246233" w:rsidP="00CE3FE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Кичма</w:t>
      </w:r>
    </w:p>
    <w:p w14:paraId="31D1FC38" w14:textId="556F0358" w:rsidR="00246233" w:rsidRDefault="00CE3FE0" w:rsidP="00CE3FE0">
      <w:pPr>
        <w:shd w:val="clear" w:color="auto" w:fill="FFFFFF"/>
        <w:spacing w:before="105" w:after="105"/>
        <w:jc w:val="center"/>
        <w:rPr>
          <w:sz w:val="28"/>
          <w:szCs w:val="28"/>
        </w:rPr>
      </w:pPr>
      <w:r w:rsidRPr="00246233">
        <w:rPr>
          <w:b/>
          <w:sz w:val="28"/>
          <w:szCs w:val="28"/>
        </w:rPr>
        <w:t xml:space="preserve">Об утверждении отчета об итогах исполнения прогнозного плана приватизации муниципального имущества муниципального образования </w:t>
      </w:r>
      <w:proofErr w:type="spellStart"/>
      <w:r w:rsidRPr="001073BF">
        <w:rPr>
          <w:b/>
          <w:bCs/>
          <w:sz w:val="28"/>
          <w:szCs w:val="28"/>
        </w:rPr>
        <w:t>Кичминское</w:t>
      </w:r>
      <w:proofErr w:type="spellEnd"/>
      <w:r w:rsidRPr="001073BF">
        <w:rPr>
          <w:b/>
          <w:bCs/>
          <w:sz w:val="28"/>
          <w:szCs w:val="28"/>
        </w:rPr>
        <w:t xml:space="preserve"> сельское поселение Советск</w:t>
      </w:r>
      <w:r>
        <w:rPr>
          <w:b/>
          <w:bCs/>
          <w:sz w:val="28"/>
          <w:szCs w:val="28"/>
        </w:rPr>
        <w:t xml:space="preserve">ого района Кировской области </w:t>
      </w:r>
      <w:r w:rsidRPr="00246233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5</w:t>
      </w:r>
      <w:r w:rsidRPr="00246233">
        <w:rPr>
          <w:b/>
          <w:sz w:val="28"/>
          <w:szCs w:val="28"/>
        </w:rPr>
        <w:t xml:space="preserve"> год</w:t>
      </w:r>
    </w:p>
    <w:p w14:paraId="55291E83" w14:textId="77777777" w:rsidR="00CE3FE0" w:rsidRPr="00246233" w:rsidRDefault="00CE3FE0" w:rsidP="00246233">
      <w:pPr>
        <w:shd w:val="clear" w:color="auto" w:fill="FFFFFF"/>
        <w:spacing w:before="105" w:after="105"/>
        <w:jc w:val="both"/>
        <w:rPr>
          <w:sz w:val="28"/>
          <w:szCs w:val="28"/>
        </w:rPr>
      </w:pPr>
    </w:p>
    <w:p w14:paraId="567D71C2" w14:textId="77777777" w:rsidR="00CE3FE0" w:rsidRDefault="00246233" w:rsidP="00CE3FE0">
      <w:pPr>
        <w:shd w:val="clear" w:color="auto" w:fill="FFFFFF"/>
        <w:spacing w:before="105" w:after="105" w:line="360" w:lineRule="auto"/>
        <w:ind w:firstLine="708"/>
        <w:jc w:val="both"/>
        <w:rPr>
          <w:sz w:val="28"/>
          <w:szCs w:val="28"/>
        </w:rPr>
      </w:pPr>
      <w:r w:rsidRPr="00246233">
        <w:rPr>
          <w:sz w:val="28"/>
          <w:szCs w:val="28"/>
        </w:rPr>
        <w:t>В соответствии с Федеральным законом от 21.12.2001 № 178-ФЗ «О Приватизации государственного и муниципального имущества»,</w:t>
      </w:r>
      <w:r w:rsidRPr="00246233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 xml:space="preserve">«Положением о порядке управления и распоряжения имуществом, находящимся в муниципальной собственности муниципального образования Кичминское сельское поселение», утверждённого решением </w:t>
      </w:r>
      <w:proofErr w:type="spellStart"/>
      <w:r>
        <w:rPr>
          <w:color w:val="000000"/>
          <w:spacing w:val="4"/>
          <w:sz w:val="28"/>
          <w:szCs w:val="28"/>
        </w:rPr>
        <w:t>Кичминской</w:t>
      </w:r>
      <w:proofErr w:type="spellEnd"/>
      <w:r>
        <w:rPr>
          <w:color w:val="000000"/>
          <w:spacing w:val="4"/>
          <w:sz w:val="28"/>
          <w:szCs w:val="28"/>
        </w:rPr>
        <w:t xml:space="preserve"> сельской Думы от 20.08.2020 г №18</w:t>
      </w:r>
      <w:r w:rsidR="00CE3FE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Кичминская</w:t>
      </w:r>
      <w:proofErr w:type="spellEnd"/>
      <w:r w:rsidR="00D7115F">
        <w:rPr>
          <w:sz w:val="28"/>
          <w:szCs w:val="28"/>
        </w:rPr>
        <w:t xml:space="preserve"> сельская Дума РЕШИЛА:</w:t>
      </w:r>
    </w:p>
    <w:p w14:paraId="640EAE3D" w14:textId="77777777" w:rsidR="00CE3FE0" w:rsidRDefault="00D7115F" w:rsidP="00CE3FE0">
      <w:pPr>
        <w:shd w:val="clear" w:color="auto" w:fill="FFFFFF"/>
        <w:spacing w:before="105" w:after="105" w:line="360" w:lineRule="auto"/>
        <w:ind w:firstLine="708"/>
        <w:jc w:val="both"/>
        <w:rPr>
          <w:sz w:val="28"/>
          <w:szCs w:val="28"/>
        </w:rPr>
      </w:pPr>
      <w:r w:rsidRPr="001161E1">
        <w:rPr>
          <w:sz w:val="28"/>
          <w:szCs w:val="28"/>
        </w:rPr>
        <w:t xml:space="preserve">1. </w:t>
      </w:r>
      <w:r w:rsidR="00517764" w:rsidRPr="001161E1">
        <w:rPr>
          <w:sz w:val="28"/>
          <w:szCs w:val="28"/>
        </w:rPr>
        <w:t xml:space="preserve">Утвердить отчет об </w:t>
      </w:r>
      <w:r w:rsidR="00A73371" w:rsidRPr="001161E1">
        <w:rPr>
          <w:sz w:val="28"/>
          <w:szCs w:val="28"/>
        </w:rPr>
        <w:t xml:space="preserve">итогах исполнения плана приватизации муниципального имущества </w:t>
      </w:r>
      <w:r w:rsidR="00246233" w:rsidRPr="001161E1">
        <w:rPr>
          <w:sz w:val="28"/>
          <w:szCs w:val="28"/>
        </w:rPr>
        <w:t>н</w:t>
      </w:r>
      <w:r w:rsidR="00A73371" w:rsidRPr="001161E1">
        <w:rPr>
          <w:sz w:val="28"/>
          <w:szCs w:val="28"/>
        </w:rPr>
        <w:t>а 202</w:t>
      </w:r>
      <w:r w:rsidR="007A3788">
        <w:rPr>
          <w:sz w:val="28"/>
          <w:szCs w:val="28"/>
        </w:rPr>
        <w:t>5</w:t>
      </w:r>
      <w:r w:rsidR="00A73371" w:rsidRPr="001161E1">
        <w:rPr>
          <w:sz w:val="28"/>
          <w:szCs w:val="28"/>
        </w:rPr>
        <w:t xml:space="preserve"> год. Прилагается.</w:t>
      </w:r>
    </w:p>
    <w:p w14:paraId="0ADB0460" w14:textId="0131AB2C" w:rsidR="00CE3FE0" w:rsidRDefault="00287E45" w:rsidP="00CE3FE0">
      <w:pPr>
        <w:shd w:val="clear" w:color="auto" w:fill="FFFFFF"/>
        <w:spacing w:before="105" w:after="105" w:line="360" w:lineRule="auto"/>
        <w:ind w:firstLine="708"/>
        <w:jc w:val="both"/>
        <w:rPr>
          <w:sz w:val="28"/>
          <w:szCs w:val="28"/>
        </w:rPr>
      </w:pPr>
      <w:r w:rsidRPr="001161E1">
        <w:rPr>
          <w:sz w:val="28"/>
          <w:szCs w:val="28"/>
        </w:rPr>
        <w:t>2</w:t>
      </w:r>
      <w:r w:rsidR="00D7115F" w:rsidRPr="001161E1">
        <w:rPr>
          <w:sz w:val="28"/>
          <w:szCs w:val="28"/>
        </w:rPr>
        <w:t xml:space="preserve">. </w:t>
      </w:r>
      <w:r w:rsidR="00CF123B" w:rsidRPr="009A193A">
        <w:rPr>
          <w:sz w:val="28"/>
          <w:szCs w:val="28"/>
        </w:rPr>
        <w:t>Настоящее решение опубликовать в Информационном бюллетене</w:t>
      </w:r>
      <w:r w:rsidR="00CF123B">
        <w:rPr>
          <w:sz w:val="28"/>
          <w:szCs w:val="28"/>
        </w:rPr>
        <w:t xml:space="preserve"> органов местного самоуправления муниципального образования Кичминское сельское поселение Советского района Кировской области, разместить на официальном сайте органов местного самоуправления Советского района Кировской области </w:t>
      </w:r>
      <w:hyperlink r:id="rId6" w:history="1">
        <w:r w:rsidR="00CE3FE0" w:rsidRPr="00432CDF">
          <w:rPr>
            <w:rStyle w:val="aa"/>
            <w:sz w:val="28"/>
            <w:szCs w:val="28"/>
          </w:rPr>
          <w:t>www.советский43рф</w:t>
        </w:r>
      </w:hyperlink>
      <w:r w:rsidR="00CF123B">
        <w:rPr>
          <w:sz w:val="28"/>
          <w:szCs w:val="28"/>
        </w:rPr>
        <w:t>.</w:t>
      </w:r>
    </w:p>
    <w:p w14:paraId="5539BC5C" w14:textId="21E9D0AB" w:rsidR="00A73371" w:rsidRPr="001161E1" w:rsidRDefault="001161E1" w:rsidP="00CE3FE0">
      <w:pPr>
        <w:shd w:val="clear" w:color="auto" w:fill="FFFFFF"/>
        <w:spacing w:before="105" w:after="105" w:line="360" w:lineRule="auto"/>
        <w:ind w:firstLine="708"/>
        <w:jc w:val="both"/>
        <w:rPr>
          <w:sz w:val="28"/>
          <w:szCs w:val="28"/>
        </w:rPr>
      </w:pPr>
      <w:r w:rsidRPr="001161E1">
        <w:rPr>
          <w:sz w:val="28"/>
          <w:szCs w:val="28"/>
        </w:rPr>
        <w:t>3. Контроль за исполнением настоящего решения возложить на депутатскую комиссию по бюджету, финансам, экономической и инвестиционной политике (</w:t>
      </w:r>
      <w:proofErr w:type="spellStart"/>
      <w:r w:rsidRPr="001161E1">
        <w:rPr>
          <w:sz w:val="28"/>
          <w:szCs w:val="28"/>
        </w:rPr>
        <w:t>Чемекова</w:t>
      </w:r>
      <w:proofErr w:type="spellEnd"/>
      <w:r w:rsidRPr="001161E1">
        <w:rPr>
          <w:sz w:val="28"/>
          <w:szCs w:val="28"/>
        </w:rPr>
        <w:t xml:space="preserve"> Е.А.).   </w:t>
      </w:r>
    </w:p>
    <w:p w14:paraId="22FBE719" w14:textId="21F6E266" w:rsidR="00D7115F" w:rsidRDefault="00D7115F" w:rsidP="001161E1">
      <w:pPr>
        <w:pStyle w:val="a3"/>
        <w:spacing w:after="0"/>
        <w:jc w:val="both"/>
        <w:rPr>
          <w:szCs w:val="28"/>
        </w:rPr>
      </w:pPr>
    </w:p>
    <w:p w14:paraId="17583853" w14:textId="77777777" w:rsidR="00CE3FE0" w:rsidRPr="001161E1" w:rsidRDefault="00CE3FE0" w:rsidP="001161E1">
      <w:pPr>
        <w:pStyle w:val="a3"/>
        <w:spacing w:after="0"/>
        <w:jc w:val="both"/>
        <w:rPr>
          <w:szCs w:val="28"/>
        </w:rPr>
      </w:pPr>
    </w:p>
    <w:p w14:paraId="04150802" w14:textId="737767F9" w:rsidR="00A73371" w:rsidRDefault="007A3788" w:rsidP="00246233">
      <w:pPr>
        <w:sectPr w:rsidR="00A73371" w:rsidSect="00A73371">
          <w:pgSz w:w="11570" w:h="16490"/>
          <w:pgMar w:top="907" w:right="624" w:bottom="624" w:left="1418" w:header="720" w:footer="720" w:gutter="0"/>
          <w:cols w:space="720"/>
        </w:sectPr>
      </w:pPr>
      <w:r>
        <w:rPr>
          <w:sz w:val="28"/>
          <w:szCs w:val="28"/>
        </w:rPr>
        <w:t>П</w:t>
      </w:r>
      <w:r w:rsidR="00246233">
        <w:rPr>
          <w:sz w:val="28"/>
          <w:szCs w:val="28"/>
        </w:rPr>
        <w:t xml:space="preserve">редседатель </w:t>
      </w:r>
      <w:proofErr w:type="spellStart"/>
      <w:r w:rsidR="00246233">
        <w:rPr>
          <w:sz w:val="28"/>
          <w:szCs w:val="28"/>
        </w:rPr>
        <w:t>Кичминской</w:t>
      </w:r>
      <w:proofErr w:type="spellEnd"/>
      <w:r w:rsidR="00246233">
        <w:rPr>
          <w:sz w:val="28"/>
          <w:szCs w:val="28"/>
        </w:rPr>
        <w:t xml:space="preserve"> сельской Думы                                     </w:t>
      </w:r>
      <w:proofErr w:type="spellStart"/>
      <w:r>
        <w:rPr>
          <w:sz w:val="28"/>
          <w:szCs w:val="28"/>
        </w:rPr>
        <w:t>Е.А.Курбатова</w:t>
      </w:r>
      <w:proofErr w:type="spellEnd"/>
    </w:p>
    <w:p w14:paraId="35E0F9D0" w14:textId="77777777" w:rsidR="00D7115F" w:rsidRDefault="00D7115F"/>
    <w:p w14:paraId="12DC662D" w14:textId="77777777" w:rsidR="00A73371" w:rsidRDefault="00A73371" w:rsidP="00517764"/>
    <w:p w14:paraId="2C487602" w14:textId="77777777" w:rsidR="00A73371" w:rsidRDefault="00A73371" w:rsidP="00517764"/>
    <w:p w14:paraId="72E40443" w14:textId="23A012B1" w:rsidR="00A73371" w:rsidRDefault="00A73371" w:rsidP="00A73371">
      <w:pPr>
        <w:ind w:left="12469" w:right="171"/>
        <w:jc w:val="center"/>
        <w:rPr>
          <w:sz w:val="21"/>
        </w:rPr>
      </w:pPr>
      <w:r>
        <w:rPr>
          <w:w w:val="85"/>
          <w:sz w:val="21"/>
        </w:rPr>
        <w:t>Приложение</w:t>
      </w:r>
      <w:r>
        <w:rPr>
          <w:spacing w:val="35"/>
          <w:sz w:val="21"/>
        </w:rPr>
        <w:t xml:space="preserve"> </w:t>
      </w:r>
      <w:r w:rsidR="00246233">
        <w:rPr>
          <w:w w:val="85"/>
          <w:sz w:val="21"/>
        </w:rPr>
        <w:t>№ 1</w:t>
      </w:r>
    </w:p>
    <w:p w14:paraId="308480DE" w14:textId="77777777" w:rsidR="00A73371" w:rsidRDefault="00A73371" w:rsidP="00A73371">
      <w:pPr>
        <w:spacing w:before="18" w:line="254" w:lineRule="auto"/>
        <w:ind w:left="12746" w:right="441" w:hanging="25"/>
        <w:jc w:val="center"/>
        <w:rPr>
          <w:sz w:val="21"/>
        </w:rPr>
      </w:pPr>
      <w:r>
        <w:rPr>
          <w:sz w:val="21"/>
        </w:rPr>
        <w:t xml:space="preserve">к Правилам разработки </w:t>
      </w:r>
      <w:r>
        <w:rPr>
          <w:spacing w:val="-4"/>
          <w:sz w:val="21"/>
        </w:rPr>
        <w:t>прогнозных</w:t>
      </w:r>
      <w:r>
        <w:rPr>
          <w:sz w:val="21"/>
        </w:rPr>
        <w:t xml:space="preserve"> </w:t>
      </w:r>
      <w:r>
        <w:rPr>
          <w:spacing w:val="-4"/>
          <w:sz w:val="21"/>
        </w:rPr>
        <w:t>планов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 xml:space="preserve">(программ) </w:t>
      </w:r>
      <w:r>
        <w:rPr>
          <w:spacing w:val="-6"/>
          <w:sz w:val="21"/>
        </w:rPr>
        <w:t xml:space="preserve">приватизации государственного </w:t>
      </w:r>
      <w:r>
        <w:rPr>
          <w:sz w:val="21"/>
        </w:rPr>
        <w:t>и</w:t>
      </w:r>
      <w:r>
        <w:rPr>
          <w:spacing w:val="-7"/>
          <w:sz w:val="21"/>
        </w:rPr>
        <w:t xml:space="preserve"> </w:t>
      </w:r>
      <w:r>
        <w:rPr>
          <w:sz w:val="21"/>
        </w:rPr>
        <w:t>муниципального</w:t>
      </w:r>
      <w:r>
        <w:rPr>
          <w:spacing w:val="-2"/>
          <w:sz w:val="21"/>
        </w:rPr>
        <w:t xml:space="preserve"> </w:t>
      </w:r>
      <w:r>
        <w:rPr>
          <w:sz w:val="21"/>
        </w:rPr>
        <w:t>имущества</w:t>
      </w:r>
    </w:p>
    <w:p w14:paraId="6650884F" w14:textId="77777777" w:rsidR="00A73371" w:rsidRPr="00B320F4" w:rsidRDefault="00A73371" w:rsidP="00B320F4">
      <w:pPr>
        <w:spacing w:before="103" w:line="259" w:lineRule="auto"/>
        <w:ind w:left="12459" w:right="171"/>
        <w:jc w:val="center"/>
        <w:rPr>
          <w:sz w:val="19"/>
        </w:rPr>
      </w:pPr>
      <w:r w:rsidRPr="00246233">
        <w:rPr>
          <w:spacing w:val="-6"/>
          <w:sz w:val="19"/>
        </w:rPr>
        <w:t xml:space="preserve">(в </w:t>
      </w:r>
      <w:r>
        <w:rPr>
          <w:spacing w:val="-6"/>
          <w:sz w:val="19"/>
        </w:rPr>
        <w:t>ред. Постановления</w:t>
      </w:r>
      <w:r>
        <w:rPr>
          <w:spacing w:val="7"/>
          <w:sz w:val="19"/>
        </w:rPr>
        <w:t xml:space="preserve"> </w:t>
      </w:r>
      <w:r>
        <w:rPr>
          <w:spacing w:val="-6"/>
          <w:sz w:val="19"/>
        </w:rPr>
        <w:t>Правительства</w:t>
      </w:r>
      <w:r>
        <w:rPr>
          <w:spacing w:val="9"/>
          <w:sz w:val="19"/>
        </w:rPr>
        <w:t xml:space="preserve"> </w:t>
      </w:r>
      <w:r>
        <w:rPr>
          <w:spacing w:val="-6"/>
          <w:sz w:val="19"/>
        </w:rPr>
        <w:t xml:space="preserve">РФ </w:t>
      </w:r>
      <w:r>
        <w:rPr>
          <w:sz w:val="19"/>
        </w:rPr>
        <w:t xml:space="preserve">от 29.12.2020 </w:t>
      </w:r>
      <w:r>
        <w:rPr>
          <w:color w:val="3B2D03"/>
          <w:sz w:val="19"/>
        </w:rPr>
        <w:t>№</w:t>
      </w:r>
      <w:r>
        <w:rPr>
          <w:color w:val="3B2D03"/>
          <w:spacing w:val="40"/>
          <w:sz w:val="19"/>
        </w:rPr>
        <w:t xml:space="preserve"> </w:t>
      </w:r>
      <w:r>
        <w:rPr>
          <w:sz w:val="19"/>
        </w:rPr>
        <w:t>2352)</w:t>
      </w:r>
    </w:p>
    <w:p w14:paraId="3A8A195D" w14:textId="77777777" w:rsidR="00A73371" w:rsidRDefault="00A73371" w:rsidP="00A73371">
      <w:pPr>
        <w:pStyle w:val="2"/>
        <w:spacing w:before="1"/>
      </w:pPr>
      <w:r>
        <w:rPr>
          <w:color w:val="262626"/>
        </w:rPr>
        <w:t>О</w:t>
      </w:r>
      <w:r>
        <w:rPr>
          <w:color w:val="262626"/>
          <w:spacing w:val="-3"/>
        </w:rPr>
        <w:t xml:space="preserve"> </w:t>
      </w:r>
      <w:r>
        <w:rPr>
          <w:color w:val="242424"/>
        </w:rPr>
        <w:t>Т</w:t>
      </w:r>
      <w:r>
        <w:rPr>
          <w:color w:val="242424"/>
          <w:spacing w:val="11"/>
        </w:rPr>
        <w:t xml:space="preserve"> </w:t>
      </w:r>
      <w:r>
        <w:rPr>
          <w:color w:val="262626"/>
        </w:rPr>
        <w:t xml:space="preserve">Ч </w:t>
      </w:r>
      <w:r>
        <w:rPr>
          <w:color w:val="282828"/>
        </w:rPr>
        <w:t>Е</w:t>
      </w:r>
      <w:r>
        <w:rPr>
          <w:color w:val="282828"/>
          <w:spacing w:val="2"/>
        </w:rPr>
        <w:t xml:space="preserve"> </w:t>
      </w:r>
      <w:r>
        <w:rPr>
          <w:color w:val="212121"/>
          <w:spacing w:val="-10"/>
        </w:rPr>
        <w:t>Т</w:t>
      </w:r>
    </w:p>
    <w:p w14:paraId="5EFBD661" w14:textId="77777777" w:rsidR="00A73371" w:rsidRDefault="00A73371" w:rsidP="00A73371">
      <w:pPr>
        <w:spacing w:before="100" w:line="201" w:lineRule="auto"/>
        <w:ind w:left="3394" w:right="3392"/>
        <w:jc w:val="center"/>
        <w:rPr>
          <w:sz w:val="25"/>
        </w:rPr>
      </w:pPr>
      <w:r>
        <w:rPr>
          <w:color w:val="212121"/>
          <w:sz w:val="25"/>
        </w:rPr>
        <w:t xml:space="preserve">об </w:t>
      </w:r>
      <w:r>
        <w:rPr>
          <w:color w:val="1D1D1D"/>
          <w:sz w:val="25"/>
        </w:rPr>
        <w:t xml:space="preserve">итогах </w:t>
      </w:r>
      <w:r>
        <w:rPr>
          <w:color w:val="212121"/>
          <w:sz w:val="25"/>
        </w:rPr>
        <w:t xml:space="preserve">исполнения </w:t>
      </w:r>
      <w:r>
        <w:rPr>
          <w:color w:val="161616"/>
          <w:sz w:val="25"/>
        </w:rPr>
        <w:t xml:space="preserve">прогнозных </w:t>
      </w:r>
      <w:r>
        <w:rPr>
          <w:color w:val="262626"/>
          <w:sz w:val="25"/>
        </w:rPr>
        <w:t xml:space="preserve">планов </w:t>
      </w:r>
      <w:r>
        <w:rPr>
          <w:color w:val="212121"/>
          <w:sz w:val="25"/>
        </w:rPr>
        <w:t xml:space="preserve">(программ) </w:t>
      </w:r>
      <w:r>
        <w:rPr>
          <w:color w:val="1D1D1D"/>
          <w:sz w:val="25"/>
        </w:rPr>
        <w:t xml:space="preserve">приватизации </w:t>
      </w:r>
      <w:r>
        <w:rPr>
          <w:sz w:val="25"/>
        </w:rPr>
        <w:t>государственного</w:t>
      </w:r>
      <w:r>
        <w:rPr>
          <w:spacing w:val="-9"/>
          <w:sz w:val="25"/>
        </w:rPr>
        <w:t xml:space="preserve"> </w:t>
      </w:r>
      <w:r w:rsidRPr="00287E45">
        <w:rPr>
          <w:bCs/>
          <w:color w:val="1F1F1F"/>
          <w:sz w:val="25"/>
        </w:rPr>
        <w:t xml:space="preserve">и </w:t>
      </w:r>
      <w:r w:rsidRPr="00287E45">
        <w:rPr>
          <w:bCs/>
          <w:sz w:val="25"/>
        </w:rPr>
        <w:t>муниципального имущества</w:t>
      </w:r>
      <w:r w:rsidRPr="00287E45">
        <w:rPr>
          <w:bCs/>
          <w:spacing w:val="35"/>
          <w:sz w:val="25"/>
        </w:rPr>
        <w:t xml:space="preserve"> </w:t>
      </w:r>
      <w:r w:rsidR="00FD3B87" w:rsidRPr="00287E45">
        <w:rPr>
          <w:bCs/>
          <w:position w:val="10"/>
          <w:sz w:val="25"/>
        </w:rPr>
        <w:t>1</w:t>
      </w:r>
    </w:p>
    <w:p w14:paraId="7E5C4005" w14:textId="77777777" w:rsidR="00A73371" w:rsidRDefault="00A73371" w:rsidP="00A73371">
      <w:pPr>
        <w:pStyle w:val="a3"/>
        <w:spacing w:before="4"/>
        <w:rPr>
          <w:sz w:val="19"/>
        </w:rPr>
      </w:pPr>
    </w:p>
    <w:tbl>
      <w:tblPr>
        <w:tblStyle w:val="TableNormal"/>
        <w:tblW w:w="0" w:type="auto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753"/>
        <w:gridCol w:w="763"/>
        <w:gridCol w:w="571"/>
        <w:gridCol w:w="561"/>
        <w:gridCol w:w="647"/>
        <w:gridCol w:w="561"/>
        <w:gridCol w:w="667"/>
        <w:gridCol w:w="552"/>
        <w:gridCol w:w="571"/>
        <w:gridCol w:w="557"/>
        <w:gridCol w:w="562"/>
        <w:gridCol w:w="562"/>
        <w:gridCol w:w="562"/>
        <w:gridCol w:w="557"/>
        <w:gridCol w:w="538"/>
        <w:gridCol w:w="567"/>
        <w:gridCol w:w="562"/>
        <w:gridCol w:w="572"/>
        <w:gridCol w:w="558"/>
        <w:gridCol w:w="563"/>
        <w:gridCol w:w="568"/>
        <w:gridCol w:w="654"/>
        <w:gridCol w:w="659"/>
        <w:gridCol w:w="645"/>
        <w:gridCol w:w="693"/>
      </w:tblGrid>
      <w:tr w:rsidR="00E270CF" w14:paraId="6842E8B5" w14:textId="77777777" w:rsidTr="00CE3FE0">
        <w:trPr>
          <w:trHeight w:val="616"/>
          <w:jc w:val="center"/>
        </w:trPr>
        <w:tc>
          <w:tcPr>
            <w:tcW w:w="667" w:type="dxa"/>
            <w:vMerge w:val="restart"/>
          </w:tcPr>
          <w:p w14:paraId="3410F887" w14:textId="77777777" w:rsidR="00E270CF" w:rsidRPr="00FD3B87" w:rsidRDefault="00E270CF" w:rsidP="00A852DC">
            <w:pPr>
              <w:pStyle w:val="TableParagraph"/>
              <w:rPr>
                <w:sz w:val="12"/>
                <w:szCs w:val="12"/>
                <w:lang w:val="ru-RU"/>
              </w:rPr>
            </w:pPr>
          </w:p>
        </w:tc>
        <w:tc>
          <w:tcPr>
            <w:tcW w:w="753" w:type="dxa"/>
            <w:tcBorders>
              <w:bottom w:val="nil"/>
            </w:tcBorders>
          </w:tcPr>
          <w:p w14:paraId="0A1B1E80" w14:textId="77777777" w:rsidR="00E270CF" w:rsidRPr="00FD3B87" w:rsidRDefault="00E270CF" w:rsidP="00A852DC">
            <w:pPr>
              <w:pStyle w:val="TableParagraph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Российская Федерация, наименование субъекта Российской Федерации</w:t>
            </w:r>
          </w:p>
        </w:tc>
        <w:tc>
          <w:tcPr>
            <w:tcW w:w="763" w:type="dxa"/>
            <w:vMerge w:val="restart"/>
          </w:tcPr>
          <w:p w14:paraId="4D6DC49A" w14:textId="77777777" w:rsidR="00E270CF" w:rsidRPr="00FD3B87" w:rsidRDefault="00E270CF" w:rsidP="00E270CF">
            <w:pPr>
              <w:pStyle w:val="TableParagraph"/>
              <w:spacing w:before="13"/>
              <w:ind w:right="16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Реквизиты программы приватизации 2 (номер, дата, кем утверждена)</w:t>
            </w:r>
          </w:p>
        </w:tc>
        <w:tc>
          <w:tcPr>
            <w:tcW w:w="2340" w:type="dxa"/>
            <w:gridSpan w:val="4"/>
            <w:vMerge w:val="restart"/>
          </w:tcPr>
          <w:p w14:paraId="071C3951" w14:textId="77777777" w:rsidR="00E270CF" w:rsidRPr="00FD3B87" w:rsidRDefault="00E270CF" w:rsidP="00A852DC">
            <w:pPr>
              <w:pStyle w:val="TableParagraph"/>
              <w:spacing w:before="28"/>
              <w:rPr>
                <w:sz w:val="12"/>
                <w:szCs w:val="12"/>
                <w:lang w:val="ru-RU"/>
              </w:rPr>
            </w:pPr>
          </w:p>
          <w:p w14:paraId="60CF8515" w14:textId="77777777" w:rsidR="00E270CF" w:rsidRPr="00FD3B87" w:rsidRDefault="00E270CF" w:rsidP="00A852DC">
            <w:pPr>
              <w:pStyle w:val="TableParagraph"/>
              <w:spacing w:line="123" w:lineRule="exact"/>
              <w:ind w:left="201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Плановые показатели</w:t>
            </w:r>
            <w:r w:rsidRPr="00FD3B87">
              <w:rPr>
                <w:spacing w:val="5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z w:val="12"/>
                <w:szCs w:val="12"/>
                <w:lang w:val="ru-RU"/>
              </w:rPr>
              <w:t>(в</w:t>
            </w:r>
            <w:r w:rsidRPr="00FD3B87">
              <w:rPr>
                <w:color w:val="AE9785"/>
                <w:spacing w:val="-3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соответствии</w:t>
            </w:r>
          </w:p>
          <w:p w14:paraId="14315A5D" w14:textId="77777777" w:rsidR="00E270CF" w:rsidRPr="00FD3B87" w:rsidRDefault="00E270CF" w:rsidP="00A852DC">
            <w:pPr>
              <w:pStyle w:val="TableParagraph"/>
              <w:spacing w:line="128" w:lineRule="exact"/>
              <w:ind w:left="84"/>
              <w:rPr>
                <w:sz w:val="12"/>
                <w:szCs w:val="12"/>
                <w:lang w:val="ru-RU"/>
              </w:rPr>
            </w:pPr>
            <w:r w:rsidRPr="00FD3B87">
              <w:rPr>
                <w:spacing w:val="-2"/>
                <w:sz w:val="12"/>
                <w:szCs w:val="12"/>
                <w:lang w:val="ru-RU"/>
              </w:rPr>
              <w:t>с</w:t>
            </w:r>
            <w:r w:rsidRPr="00FD3B87">
              <w:rPr>
                <w:spacing w:val="1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программой</w:t>
            </w:r>
            <w:r w:rsidRPr="00FD3B87">
              <w:rPr>
                <w:spacing w:val="13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приватизации</w:t>
            </w:r>
            <w:r w:rsidRPr="00FD3B87">
              <w:rPr>
                <w:spacing w:val="15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по</w:t>
            </w:r>
            <w:r w:rsidRPr="00FD3B87">
              <w:rPr>
                <w:spacing w:val="1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состоянию</w:t>
            </w:r>
          </w:p>
          <w:p w14:paraId="44644C32" w14:textId="77777777" w:rsidR="00E270CF" w:rsidRPr="00FD3B87" w:rsidRDefault="00E270CF" w:rsidP="00B320F4">
            <w:pPr>
              <w:pStyle w:val="TableParagraph"/>
              <w:ind w:left="417"/>
              <w:rPr>
                <w:sz w:val="12"/>
                <w:szCs w:val="12"/>
                <w:lang w:val="ru-RU"/>
              </w:rPr>
            </w:pPr>
            <w:r w:rsidRPr="00FD3B87">
              <w:rPr>
                <w:color w:val="1A1A1A"/>
                <w:sz w:val="12"/>
                <w:szCs w:val="12"/>
                <w:lang w:val="ru-RU"/>
              </w:rPr>
              <w:t>на</w:t>
            </w:r>
            <w:r w:rsidRPr="00FD3B87">
              <w:rPr>
                <w:color w:val="1A1A1A"/>
                <w:spacing w:val="6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z w:val="12"/>
                <w:szCs w:val="12"/>
                <w:lang w:val="ru-RU"/>
              </w:rPr>
              <w:t>31</w:t>
            </w:r>
            <w:r w:rsidRPr="00FD3B87">
              <w:rPr>
                <w:color w:val="1F1F1F"/>
                <w:spacing w:val="21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z w:val="12"/>
                <w:szCs w:val="12"/>
                <w:lang w:val="ru-RU"/>
              </w:rPr>
              <w:t>декабря</w:t>
            </w:r>
            <w:r w:rsidRPr="00FD3B87">
              <w:rPr>
                <w:spacing w:val="18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z w:val="12"/>
                <w:szCs w:val="12"/>
                <w:lang w:val="ru-RU"/>
              </w:rPr>
              <w:t>отчетного</w:t>
            </w:r>
            <w:r w:rsidRPr="00FD3B87">
              <w:rPr>
                <w:spacing w:val="17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года)</w:t>
            </w:r>
          </w:p>
        </w:tc>
        <w:tc>
          <w:tcPr>
            <w:tcW w:w="11169" w:type="dxa"/>
            <w:gridSpan w:val="19"/>
            <w:tcBorders>
              <w:bottom w:val="nil"/>
            </w:tcBorders>
          </w:tcPr>
          <w:p w14:paraId="56CBECA9" w14:textId="77777777" w:rsidR="00E270CF" w:rsidRPr="00FD3B87" w:rsidRDefault="00D648B6" w:rsidP="00D648B6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Фактические показатели</w:t>
            </w:r>
          </w:p>
        </w:tc>
      </w:tr>
      <w:tr w:rsidR="00E270CF" w14:paraId="56774E06" w14:textId="77777777" w:rsidTr="00CE3FE0">
        <w:trPr>
          <w:trHeight w:val="46"/>
          <w:jc w:val="center"/>
        </w:trPr>
        <w:tc>
          <w:tcPr>
            <w:tcW w:w="667" w:type="dxa"/>
            <w:vMerge/>
            <w:tcBorders>
              <w:top w:val="nil"/>
            </w:tcBorders>
          </w:tcPr>
          <w:p w14:paraId="69E6555F" w14:textId="77777777" w:rsidR="00E270CF" w:rsidRPr="00FD3B87" w:rsidRDefault="00E270CF" w:rsidP="00A852D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753" w:type="dxa"/>
            <w:tcBorders>
              <w:top w:val="nil"/>
              <w:bottom w:val="nil"/>
            </w:tcBorders>
          </w:tcPr>
          <w:p w14:paraId="446613C0" w14:textId="77777777" w:rsidR="00E270CF" w:rsidRPr="00FD3B87" w:rsidRDefault="00E270CF" w:rsidP="00A852DC">
            <w:pPr>
              <w:pStyle w:val="TableParagraph"/>
              <w:rPr>
                <w:sz w:val="12"/>
                <w:szCs w:val="12"/>
                <w:lang w:val="ru-RU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1B10785B" w14:textId="77777777" w:rsidR="00E270CF" w:rsidRPr="00FD3B87" w:rsidRDefault="00E270CF" w:rsidP="00A852D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2340" w:type="dxa"/>
            <w:gridSpan w:val="4"/>
            <w:vMerge/>
          </w:tcPr>
          <w:p w14:paraId="61E5F919" w14:textId="77777777" w:rsidR="00E270CF" w:rsidRPr="00FD3B87" w:rsidRDefault="00E270CF" w:rsidP="00B320F4">
            <w:pPr>
              <w:pStyle w:val="TableParagraph"/>
              <w:ind w:left="417"/>
              <w:rPr>
                <w:sz w:val="12"/>
                <w:szCs w:val="12"/>
                <w:lang w:val="ru-RU"/>
              </w:rPr>
            </w:pPr>
          </w:p>
        </w:tc>
        <w:tc>
          <w:tcPr>
            <w:tcW w:w="11169" w:type="dxa"/>
            <w:gridSpan w:val="19"/>
            <w:tcBorders>
              <w:top w:val="nil"/>
              <w:bottom w:val="nil"/>
            </w:tcBorders>
          </w:tcPr>
          <w:p w14:paraId="4E921D35" w14:textId="77777777" w:rsidR="00E270CF" w:rsidRPr="00FD3B87" w:rsidRDefault="00E270CF" w:rsidP="00A852DC">
            <w:pPr>
              <w:pStyle w:val="TableParagraph"/>
              <w:spacing w:line="128" w:lineRule="exact"/>
              <w:jc w:val="center"/>
              <w:rPr>
                <w:sz w:val="12"/>
                <w:szCs w:val="12"/>
              </w:rPr>
            </w:pPr>
          </w:p>
        </w:tc>
      </w:tr>
      <w:tr w:rsidR="00E270CF" w14:paraId="70B4F227" w14:textId="77777777" w:rsidTr="00CE3FE0">
        <w:trPr>
          <w:trHeight w:val="35"/>
          <w:jc w:val="center"/>
        </w:trPr>
        <w:tc>
          <w:tcPr>
            <w:tcW w:w="667" w:type="dxa"/>
            <w:vMerge/>
            <w:tcBorders>
              <w:top w:val="nil"/>
            </w:tcBorders>
          </w:tcPr>
          <w:p w14:paraId="39F918DE" w14:textId="77777777" w:rsidR="00E270CF" w:rsidRPr="00FD3B87" w:rsidRDefault="00E270CF" w:rsidP="00A852DC">
            <w:pPr>
              <w:rPr>
                <w:sz w:val="12"/>
                <w:szCs w:val="12"/>
              </w:rPr>
            </w:pPr>
          </w:p>
        </w:tc>
        <w:tc>
          <w:tcPr>
            <w:tcW w:w="753" w:type="dxa"/>
            <w:tcBorders>
              <w:top w:val="nil"/>
              <w:bottom w:val="nil"/>
            </w:tcBorders>
          </w:tcPr>
          <w:p w14:paraId="243BCA93" w14:textId="77777777" w:rsidR="00E270CF" w:rsidRPr="00FD3B87" w:rsidRDefault="00E270CF" w:rsidP="00A852DC">
            <w:pPr>
              <w:pStyle w:val="TableParagraph"/>
              <w:rPr>
                <w:sz w:val="12"/>
                <w:szCs w:val="1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24D73FA6" w14:textId="77777777" w:rsidR="00E270CF" w:rsidRPr="00FD3B87" w:rsidRDefault="00E270CF" w:rsidP="00A852DC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4"/>
            <w:vMerge/>
          </w:tcPr>
          <w:p w14:paraId="70B17966" w14:textId="77777777" w:rsidR="00E270CF" w:rsidRPr="00FD3B87" w:rsidRDefault="00E270CF" w:rsidP="00B320F4">
            <w:pPr>
              <w:pStyle w:val="TableParagraph"/>
              <w:ind w:left="417"/>
              <w:rPr>
                <w:sz w:val="12"/>
                <w:szCs w:val="12"/>
                <w:lang w:val="ru-RU"/>
              </w:rPr>
            </w:pPr>
          </w:p>
        </w:tc>
        <w:tc>
          <w:tcPr>
            <w:tcW w:w="11169" w:type="dxa"/>
            <w:gridSpan w:val="19"/>
            <w:tcBorders>
              <w:top w:val="nil"/>
            </w:tcBorders>
          </w:tcPr>
          <w:p w14:paraId="638B43CD" w14:textId="77777777" w:rsidR="00E270CF" w:rsidRPr="00FD3B87" w:rsidRDefault="00E270CF" w:rsidP="00A852DC">
            <w:pPr>
              <w:pStyle w:val="TableParagraph"/>
              <w:rPr>
                <w:sz w:val="12"/>
                <w:szCs w:val="12"/>
                <w:lang w:val="ru-RU"/>
              </w:rPr>
            </w:pPr>
          </w:p>
        </w:tc>
      </w:tr>
      <w:tr w:rsidR="00A73371" w14:paraId="7708838C" w14:textId="77777777" w:rsidTr="00CE3FE0">
        <w:trPr>
          <w:trHeight w:val="200"/>
          <w:jc w:val="center"/>
        </w:trPr>
        <w:tc>
          <w:tcPr>
            <w:tcW w:w="667" w:type="dxa"/>
            <w:vMerge/>
            <w:tcBorders>
              <w:top w:val="nil"/>
            </w:tcBorders>
          </w:tcPr>
          <w:p w14:paraId="68BAA479" w14:textId="77777777" w:rsidR="00A73371" w:rsidRPr="00FD3B87" w:rsidRDefault="00A73371" w:rsidP="00A852D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753" w:type="dxa"/>
            <w:vMerge w:val="restart"/>
            <w:tcBorders>
              <w:top w:val="nil"/>
              <w:bottom w:val="nil"/>
            </w:tcBorders>
          </w:tcPr>
          <w:p w14:paraId="5B449BC9" w14:textId="77777777" w:rsidR="00A73371" w:rsidRPr="00FD3B87" w:rsidRDefault="00A73371" w:rsidP="00A852DC">
            <w:pPr>
              <w:pStyle w:val="TableParagraph"/>
              <w:spacing w:before="32" w:line="120" w:lineRule="exact"/>
              <w:ind w:left="61"/>
              <w:rPr>
                <w:sz w:val="12"/>
                <w:szCs w:val="1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72194216" w14:textId="77777777" w:rsidR="00A73371" w:rsidRPr="00FD3B87" w:rsidRDefault="00A73371" w:rsidP="00A852DC">
            <w:pPr>
              <w:rPr>
                <w:sz w:val="12"/>
                <w:szCs w:val="12"/>
              </w:rPr>
            </w:pPr>
          </w:p>
        </w:tc>
        <w:tc>
          <w:tcPr>
            <w:tcW w:w="571" w:type="dxa"/>
            <w:vMerge w:val="restart"/>
            <w:tcBorders>
              <w:bottom w:val="nil"/>
            </w:tcBorders>
          </w:tcPr>
          <w:p w14:paraId="4E093E8D" w14:textId="77777777" w:rsidR="00A73371" w:rsidRPr="00FD3B87" w:rsidRDefault="00FD3B87" w:rsidP="00D648B6">
            <w:pPr>
              <w:pStyle w:val="TableParagraph"/>
              <w:spacing w:line="144" w:lineRule="exact"/>
              <w:ind w:left="60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х</w:t>
            </w:r>
            <w:r w:rsidR="00E270CF" w:rsidRPr="00FD3B87">
              <w:rPr>
                <w:sz w:val="12"/>
                <w:szCs w:val="12"/>
                <w:lang w:val="ru-RU"/>
              </w:rPr>
              <w:t>озяйственные общества, единицы</w:t>
            </w:r>
          </w:p>
        </w:tc>
        <w:tc>
          <w:tcPr>
            <w:tcW w:w="561" w:type="dxa"/>
            <w:vMerge w:val="restart"/>
            <w:tcBorders>
              <w:bottom w:val="nil"/>
            </w:tcBorders>
          </w:tcPr>
          <w:p w14:paraId="53B18B1A" w14:textId="77777777" w:rsidR="00A73371" w:rsidRPr="00FD3B87" w:rsidRDefault="00FD3B87" w:rsidP="00A852DC">
            <w:pPr>
              <w:pStyle w:val="TableParagraph"/>
              <w:spacing w:line="144" w:lineRule="exact"/>
              <w:ind w:left="93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у</w:t>
            </w:r>
            <w:r w:rsidR="00E270CF" w:rsidRPr="00FD3B87">
              <w:rPr>
                <w:sz w:val="12"/>
                <w:szCs w:val="12"/>
                <w:lang w:val="ru-RU"/>
              </w:rPr>
              <w:t>нитарные предприятия, единицы</w:t>
            </w:r>
          </w:p>
        </w:tc>
        <w:tc>
          <w:tcPr>
            <w:tcW w:w="647" w:type="dxa"/>
            <w:vMerge w:val="restart"/>
            <w:tcBorders>
              <w:bottom w:val="nil"/>
            </w:tcBorders>
          </w:tcPr>
          <w:p w14:paraId="5D324327" w14:textId="77777777" w:rsidR="00A73371" w:rsidRPr="00FD3B87" w:rsidRDefault="00FD3B87" w:rsidP="00A852DC">
            <w:pPr>
              <w:pStyle w:val="TableParagraph"/>
              <w:spacing w:line="125" w:lineRule="exact"/>
              <w:ind w:left="53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и</w:t>
            </w:r>
            <w:r w:rsidR="00E270CF" w:rsidRPr="00FD3B87">
              <w:rPr>
                <w:sz w:val="12"/>
                <w:szCs w:val="12"/>
                <w:lang w:val="ru-RU"/>
              </w:rPr>
              <w:t xml:space="preserve">ное имущество </w:t>
            </w:r>
            <w:proofErr w:type="gramStart"/>
            <w:r w:rsidR="00E270CF" w:rsidRPr="00FD3B87">
              <w:rPr>
                <w:sz w:val="12"/>
                <w:szCs w:val="12"/>
                <w:lang w:val="ru-RU"/>
              </w:rPr>
              <w:t>казны(</w:t>
            </w:r>
            <w:proofErr w:type="gramEnd"/>
            <w:r w:rsidR="00E270CF" w:rsidRPr="00FD3B87">
              <w:rPr>
                <w:sz w:val="12"/>
                <w:szCs w:val="12"/>
                <w:lang w:val="ru-RU"/>
              </w:rPr>
              <w:t>недвижимое и движимое имущество) единицы</w:t>
            </w:r>
          </w:p>
        </w:tc>
        <w:tc>
          <w:tcPr>
            <w:tcW w:w="561" w:type="dxa"/>
            <w:vMerge w:val="restart"/>
            <w:tcBorders>
              <w:bottom w:val="nil"/>
            </w:tcBorders>
          </w:tcPr>
          <w:p w14:paraId="6C471FC8" w14:textId="77777777" w:rsidR="00A73371" w:rsidRPr="00FD3B87" w:rsidRDefault="00FD3B87" w:rsidP="00E270CF">
            <w:pPr>
              <w:pStyle w:val="TableParagraph"/>
              <w:spacing w:line="125" w:lineRule="exact"/>
              <w:ind w:left="9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п</w:t>
            </w:r>
            <w:r w:rsidR="00E270CF" w:rsidRPr="00FD3B87">
              <w:rPr>
                <w:sz w:val="12"/>
                <w:szCs w:val="12"/>
                <w:lang w:val="ru-RU"/>
              </w:rPr>
              <w:t>оступления в бюджет от приватизации всего, тыс. рублей</w:t>
            </w:r>
          </w:p>
        </w:tc>
        <w:tc>
          <w:tcPr>
            <w:tcW w:w="667" w:type="dxa"/>
            <w:vMerge w:val="restart"/>
            <w:tcBorders>
              <w:bottom w:val="nil"/>
            </w:tcBorders>
          </w:tcPr>
          <w:p w14:paraId="7F9B3C14" w14:textId="77777777" w:rsidR="00A73371" w:rsidRPr="00FD3B87" w:rsidRDefault="00FD3B87" w:rsidP="00A852DC">
            <w:pPr>
              <w:pStyle w:val="TableParagraph"/>
              <w:spacing w:line="129" w:lineRule="exact"/>
              <w:ind w:left="50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к</w:t>
            </w:r>
            <w:r w:rsidR="00E270CF" w:rsidRPr="00FD3B87">
              <w:rPr>
                <w:sz w:val="12"/>
                <w:szCs w:val="12"/>
                <w:lang w:val="ru-RU"/>
              </w:rPr>
              <w:t>оличество хозяйственных обществ, в отношении которых в отчетном году проводились торги, единиц</w:t>
            </w:r>
          </w:p>
        </w:tc>
        <w:tc>
          <w:tcPr>
            <w:tcW w:w="8505" w:type="dxa"/>
            <w:gridSpan w:val="15"/>
          </w:tcPr>
          <w:p w14:paraId="015CD85C" w14:textId="77777777" w:rsidR="00A73371" w:rsidRPr="00FD3B87" w:rsidRDefault="00A73371" w:rsidP="00A852DC">
            <w:pPr>
              <w:pStyle w:val="TableParagraph"/>
              <w:spacing w:before="7"/>
              <w:ind w:left="39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color w:val="050505"/>
                <w:spacing w:val="-2"/>
                <w:sz w:val="12"/>
                <w:szCs w:val="12"/>
                <w:lang w:val="ru-RU"/>
              </w:rPr>
              <w:t>приватизировано</w:t>
            </w:r>
            <w:r w:rsidRPr="00FD3B87">
              <w:rPr>
                <w:color w:val="050505"/>
                <w:spacing w:val="-1"/>
                <w:sz w:val="12"/>
                <w:szCs w:val="12"/>
                <w:lang w:val="ru-RU"/>
              </w:rPr>
              <w:t xml:space="preserve"> </w:t>
            </w:r>
            <w:r w:rsidR="007B47D3" w:rsidRPr="00FD3B87">
              <w:rPr>
                <w:spacing w:val="-2"/>
                <w:sz w:val="12"/>
                <w:szCs w:val="12"/>
                <w:lang w:val="ru-RU"/>
              </w:rPr>
              <w:t>хозяйственных</w:t>
            </w:r>
            <w:r w:rsidRPr="00FD3B87">
              <w:rPr>
                <w:spacing w:val="18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обществ</w:t>
            </w:r>
            <w:r w:rsidRPr="00FD3B87">
              <w:rPr>
                <w:spacing w:val="13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(пакетов</w:t>
            </w:r>
            <w:r w:rsidRPr="00FD3B87">
              <w:rPr>
                <w:spacing w:val="5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акций</w:t>
            </w:r>
            <w:r w:rsidRPr="00FD3B87">
              <w:rPr>
                <w:spacing w:val="4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(долей</w:t>
            </w:r>
            <w:r w:rsidRPr="00FD3B87">
              <w:rPr>
                <w:spacing w:val="11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color w:val="2D2D2D"/>
                <w:spacing w:val="-2"/>
                <w:sz w:val="12"/>
                <w:szCs w:val="12"/>
                <w:lang w:val="ru-RU"/>
              </w:rPr>
              <w:t>в</w:t>
            </w:r>
            <w:r w:rsidRPr="00FD3B87">
              <w:rPr>
                <w:color w:val="2D2D2D"/>
                <w:spacing w:val="-4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у</w:t>
            </w:r>
            <w:r w:rsidR="007B47D3" w:rsidRPr="00FD3B87">
              <w:rPr>
                <w:spacing w:val="-2"/>
                <w:sz w:val="12"/>
                <w:szCs w:val="12"/>
                <w:lang w:val="ru-RU"/>
              </w:rPr>
              <w:t>ст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авн</w:t>
            </w:r>
            <w:r w:rsidR="007B47D3" w:rsidRPr="00FD3B87">
              <w:rPr>
                <w:spacing w:val="-2"/>
                <w:sz w:val="12"/>
                <w:szCs w:val="12"/>
                <w:lang w:val="ru-RU"/>
              </w:rPr>
              <w:t>ы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х</w:t>
            </w:r>
            <w:r w:rsidRPr="00FD3B87">
              <w:rPr>
                <w:spacing w:val="19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капиталах),</w:t>
            </w:r>
            <w:r w:rsidRPr="00FD3B87">
              <w:rPr>
                <w:spacing w:val="20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в</w:t>
            </w:r>
            <w:r w:rsidRPr="00FD3B87">
              <w:rPr>
                <w:spacing w:val="-3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том</w:t>
            </w:r>
            <w:r w:rsidRPr="00FD3B87">
              <w:rPr>
                <w:spacing w:val="10"/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pacing w:val="-2"/>
                <w:sz w:val="12"/>
                <w:szCs w:val="12"/>
                <w:lang w:val="ru-RU"/>
              </w:rPr>
              <w:t>числе</w:t>
            </w:r>
          </w:p>
        </w:tc>
        <w:tc>
          <w:tcPr>
            <w:tcW w:w="659" w:type="dxa"/>
            <w:vMerge w:val="restart"/>
            <w:tcBorders>
              <w:bottom w:val="nil"/>
            </w:tcBorders>
          </w:tcPr>
          <w:p w14:paraId="61E4F618" w14:textId="77777777" w:rsidR="00A73371" w:rsidRPr="00FD3B87" w:rsidRDefault="007B47D3" w:rsidP="007B47D3">
            <w:pPr>
              <w:pStyle w:val="TableParagraph"/>
              <w:spacing w:before="114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 xml:space="preserve">общее количество хозяйственных объектов, исключенных из программы приватизации 3, </w:t>
            </w:r>
            <w:r w:rsidR="00FD3B87">
              <w:rPr>
                <w:sz w:val="12"/>
                <w:szCs w:val="12"/>
                <w:lang w:val="ru-RU"/>
              </w:rPr>
              <w:t>единиц</w:t>
            </w:r>
          </w:p>
        </w:tc>
        <w:tc>
          <w:tcPr>
            <w:tcW w:w="645" w:type="dxa"/>
            <w:vMerge w:val="restart"/>
            <w:tcBorders>
              <w:bottom w:val="nil"/>
            </w:tcBorders>
          </w:tcPr>
          <w:p w14:paraId="27C1EB29" w14:textId="77777777" w:rsidR="00A73371" w:rsidRPr="00FD3B87" w:rsidRDefault="00090C37" w:rsidP="007B47D3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п</w:t>
            </w:r>
            <w:r w:rsidR="007B47D3" w:rsidRPr="00FD3B87">
              <w:rPr>
                <w:sz w:val="12"/>
                <w:szCs w:val="12"/>
                <w:lang w:val="ru-RU"/>
              </w:rPr>
              <w:t>риватизировано унитарных предприятий, единиц</w:t>
            </w:r>
          </w:p>
        </w:tc>
        <w:tc>
          <w:tcPr>
            <w:tcW w:w="693" w:type="dxa"/>
            <w:vMerge w:val="restart"/>
            <w:tcBorders>
              <w:bottom w:val="nil"/>
            </w:tcBorders>
          </w:tcPr>
          <w:p w14:paraId="55674D2C" w14:textId="77777777" w:rsidR="00A73371" w:rsidRPr="00FD3B87" w:rsidRDefault="00090C37" w:rsidP="007B47D3">
            <w:pPr>
              <w:pStyle w:val="TableParagraph"/>
              <w:ind w:left="34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о</w:t>
            </w:r>
            <w:r w:rsidR="007B47D3" w:rsidRPr="00FD3B87">
              <w:rPr>
                <w:sz w:val="12"/>
                <w:szCs w:val="12"/>
                <w:lang w:val="ru-RU"/>
              </w:rPr>
              <w:t>бщее количество унитарных предприятий, исключенных из программы приватизации 3</w:t>
            </w:r>
            <w:r w:rsidR="00FD3B87">
              <w:rPr>
                <w:sz w:val="12"/>
                <w:szCs w:val="12"/>
                <w:lang w:val="ru-RU"/>
              </w:rPr>
              <w:t>,</w:t>
            </w:r>
            <w:r w:rsidR="007B47D3" w:rsidRPr="00FD3B87">
              <w:rPr>
                <w:sz w:val="12"/>
                <w:szCs w:val="12"/>
                <w:lang w:val="ru-RU"/>
              </w:rPr>
              <w:t xml:space="preserve"> единиц</w:t>
            </w:r>
          </w:p>
        </w:tc>
      </w:tr>
      <w:tr w:rsidR="00A73371" w14:paraId="6A7CA6AB" w14:textId="77777777" w:rsidTr="00CE3FE0">
        <w:trPr>
          <w:trHeight w:val="438"/>
          <w:jc w:val="center"/>
        </w:trPr>
        <w:tc>
          <w:tcPr>
            <w:tcW w:w="667" w:type="dxa"/>
            <w:vMerge/>
            <w:tcBorders>
              <w:top w:val="nil"/>
            </w:tcBorders>
          </w:tcPr>
          <w:p w14:paraId="1CAB87A6" w14:textId="77777777" w:rsidR="00A73371" w:rsidRPr="00FD3B87" w:rsidRDefault="00A73371" w:rsidP="00A852D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753" w:type="dxa"/>
            <w:vMerge/>
            <w:tcBorders>
              <w:top w:val="nil"/>
              <w:bottom w:val="nil"/>
            </w:tcBorders>
          </w:tcPr>
          <w:p w14:paraId="7B7FB375" w14:textId="77777777" w:rsidR="00A73371" w:rsidRPr="00FD3B87" w:rsidRDefault="00A73371" w:rsidP="00A852D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6D148CA2" w14:textId="77777777" w:rsidR="00A73371" w:rsidRPr="00FD3B87" w:rsidRDefault="00A73371" w:rsidP="00A852D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71" w:type="dxa"/>
            <w:vMerge/>
            <w:tcBorders>
              <w:top w:val="nil"/>
              <w:bottom w:val="nil"/>
            </w:tcBorders>
          </w:tcPr>
          <w:p w14:paraId="486409E1" w14:textId="77777777" w:rsidR="00A73371" w:rsidRPr="00FD3B87" w:rsidRDefault="00A73371" w:rsidP="00A852D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61" w:type="dxa"/>
            <w:vMerge/>
            <w:tcBorders>
              <w:top w:val="nil"/>
              <w:bottom w:val="nil"/>
            </w:tcBorders>
          </w:tcPr>
          <w:p w14:paraId="40DBCD49" w14:textId="77777777" w:rsidR="00A73371" w:rsidRPr="00FD3B87" w:rsidRDefault="00A73371" w:rsidP="00A852D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647" w:type="dxa"/>
            <w:vMerge/>
            <w:tcBorders>
              <w:top w:val="nil"/>
              <w:bottom w:val="nil"/>
            </w:tcBorders>
          </w:tcPr>
          <w:p w14:paraId="4B5F4D79" w14:textId="77777777" w:rsidR="00A73371" w:rsidRPr="00FD3B87" w:rsidRDefault="00A73371" w:rsidP="00A852D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61" w:type="dxa"/>
            <w:vMerge/>
            <w:tcBorders>
              <w:top w:val="nil"/>
              <w:bottom w:val="nil"/>
            </w:tcBorders>
          </w:tcPr>
          <w:p w14:paraId="222C00A3" w14:textId="77777777" w:rsidR="00A73371" w:rsidRPr="00FD3B87" w:rsidRDefault="00A73371" w:rsidP="00A852D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667" w:type="dxa"/>
            <w:vMerge/>
            <w:tcBorders>
              <w:top w:val="nil"/>
              <w:bottom w:val="nil"/>
            </w:tcBorders>
          </w:tcPr>
          <w:p w14:paraId="0D21335A" w14:textId="77777777" w:rsidR="00A73371" w:rsidRPr="00FD3B87" w:rsidRDefault="00A73371" w:rsidP="00A852D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1680" w:type="dxa"/>
            <w:gridSpan w:val="3"/>
          </w:tcPr>
          <w:p w14:paraId="4DBBB7C5" w14:textId="77777777" w:rsidR="00A73371" w:rsidRPr="00FD3B87" w:rsidRDefault="00E270CF" w:rsidP="00E270CF">
            <w:pPr>
              <w:pStyle w:val="TableParagraph"/>
              <w:spacing w:before="61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на аукционе</w:t>
            </w:r>
          </w:p>
          <w:p w14:paraId="3585E39F" w14:textId="77777777" w:rsidR="00A73371" w:rsidRPr="00FD3B87" w:rsidRDefault="00A73371" w:rsidP="00A852DC">
            <w:pPr>
              <w:pStyle w:val="TableParagraph"/>
              <w:ind w:left="553"/>
              <w:rPr>
                <w:sz w:val="12"/>
                <w:szCs w:val="12"/>
                <w:lang w:val="ru-RU"/>
              </w:rPr>
            </w:pPr>
          </w:p>
        </w:tc>
        <w:tc>
          <w:tcPr>
            <w:tcW w:w="1124" w:type="dxa"/>
            <w:gridSpan w:val="2"/>
          </w:tcPr>
          <w:p w14:paraId="6C7A298B" w14:textId="77777777" w:rsidR="00A73371" w:rsidRPr="00FD3B87" w:rsidRDefault="00FD3B87" w:rsidP="00A852DC">
            <w:pPr>
              <w:pStyle w:val="TableParagraph"/>
              <w:spacing w:before="27" w:line="266" w:lineRule="auto"/>
              <w:ind w:left="53" w:right="9" w:hanging="12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п</w:t>
            </w:r>
            <w:r w:rsidR="007B47D3" w:rsidRPr="00FD3B87">
              <w:rPr>
                <w:sz w:val="12"/>
                <w:szCs w:val="12"/>
                <w:lang w:val="ru-RU"/>
              </w:rPr>
              <w:t>ри реализации преимущественного права</w:t>
            </w:r>
          </w:p>
        </w:tc>
        <w:tc>
          <w:tcPr>
            <w:tcW w:w="1657" w:type="dxa"/>
            <w:gridSpan w:val="3"/>
          </w:tcPr>
          <w:p w14:paraId="2598B115" w14:textId="77777777" w:rsidR="00A73371" w:rsidRPr="00FD3B87" w:rsidRDefault="007B47D3" w:rsidP="007B47D3">
            <w:pPr>
              <w:pStyle w:val="TableParagraph"/>
              <w:spacing w:before="28" w:line="261" w:lineRule="auto"/>
              <w:ind w:left="513" w:right="175" w:hanging="299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 xml:space="preserve">        </w:t>
            </w:r>
            <w:r w:rsidR="00FD3B87" w:rsidRPr="00FD3B87">
              <w:rPr>
                <w:sz w:val="12"/>
                <w:szCs w:val="12"/>
                <w:lang w:val="ru-RU"/>
              </w:rPr>
              <w:t>п</w:t>
            </w:r>
            <w:r w:rsidRPr="00FD3B87">
              <w:rPr>
                <w:sz w:val="12"/>
                <w:szCs w:val="12"/>
                <w:lang w:val="ru-RU"/>
              </w:rPr>
              <w:t>осредством публичного предложения</w:t>
            </w:r>
          </w:p>
        </w:tc>
        <w:tc>
          <w:tcPr>
            <w:tcW w:w="1129" w:type="dxa"/>
            <w:gridSpan w:val="2"/>
          </w:tcPr>
          <w:p w14:paraId="6DCE4892" w14:textId="77777777" w:rsidR="00A73371" w:rsidRPr="00FD3B87" w:rsidRDefault="00FD3B87" w:rsidP="007B47D3">
            <w:pPr>
              <w:pStyle w:val="TableParagraph"/>
              <w:spacing w:before="108" w:line="261" w:lineRule="auto"/>
              <w:ind w:left="136" w:right="154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б</w:t>
            </w:r>
            <w:r w:rsidR="007B47D3" w:rsidRPr="00FD3B87">
              <w:rPr>
                <w:sz w:val="12"/>
                <w:szCs w:val="12"/>
                <w:lang w:val="ru-RU"/>
              </w:rPr>
              <w:t>ез объявления цены</w:t>
            </w:r>
          </w:p>
        </w:tc>
        <w:tc>
          <w:tcPr>
            <w:tcW w:w="1693" w:type="dxa"/>
            <w:gridSpan w:val="3"/>
          </w:tcPr>
          <w:p w14:paraId="1DC2EFFE" w14:textId="77777777" w:rsidR="00A73371" w:rsidRPr="00FD3B87" w:rsidRDefault="00FD3B87" w:rsidP="00A852DC">
            <w:pPr>
              <w:pStyle w:val="TableParagraph"/>
              <w:spacing w:before="1"/>
              <w:ind w:left="563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н</w:t>
            </w:r>
            <w:r w:rsidR="007B47D3" w:rsidRPr="00FD3B87">
              <w:rPr>
                <w:sz w:val="12"/>
                <w:szCs w:val="12"/>
                <w:lang w:val="ru-RU"/>
              </w:rPr>
              <w:t>а конкурсе</w:t>
            </w:r>
          </w:p>
        </w:tc>
        <w:tc>
          <w:tcPr>
            <w:tcW w:w="1222" w:type="dxa"/>
            <w:gridSpan w:val="2"/>
          </w:tcPr>
          <w:p w14:paraId="5A7DACED" w14:textId="77777777" w:rsidR="00A73371" w:rsidRPr="00FD3B87" w:rsidRDefault="00FD3B87" w:rsidP="00A852DC">
            <w:pPr>
              <w:pStyle w:val="TableParagraph"/>
              <w:ind w:left="415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в</w:t>
            </w:r>
            <w:r w:rsidR="007B47D3" w:rsidRPr="00FD3B87">
              <w:rPr>
                <w:sz w:val="12"/>
                <w:szCs w:val="12"/>
                <w:lang w:val="ru-RU"/>
              </w:rPr>
              <w:t>несено в уставный капитал</w:t>
            </w:r>
          </w:p>
        </w:tc>
        <w:tc>
          <w:tcPr>
            <w:tcW w:w="659" w:type="dxa"/>
            <w:vMerge/>
            <w:tcBorders>
              <w:top w:val="nil"/>
              <w:bottom w:val="nil"/>
            </w:tcBorders>
          </w:tcPr>
          <w:p w14:paraId="225FEF25" w14:textId="77777777" w:rsidR="00A73371" w:rsidRPr="00FD3B87" w:rsidRDefault="00A73371" w:rsidP="00A852DC">
            <w:pPr>
              <w:rPr>
                <w:sz w:val="12"/>
                <w:szCs w:val="12"/>
              </w:rPr>
            </w:pPr>
          </w:p>
        </w:tc>
        <w:tc>
          <w:tcPr>
            <w:tcW w:w="645" w:type="dxa"/>
            <w:vMerge/>
            <w:tcBorders>
              <w:top w:val="nil"/>
              <w:bottom w:val="nil"/>
            </w:tcBorders>
          </w:tcPr>
          <w:p w14:paraId="55661942" w14:textId="77777777" w:rsidR="00A73371" w:rsidRPr="00FD3B87" w:rsidRDefault="00A73371" w:rsidP="00A852DC">
            <w:pPr>
              <w:rPr>
                <w:sz w:val="12"/>
                <w:szCs w:val="12"/>
              </w:rPr>
            </w:pPr>
          </w:p>
        </w:tc>
        <w:tc>
          <w:tcPr>
            <w:tcW w:w="693" w:type="dxa"/>
            <w:vMerge/>
            <w:tcBorders>
              <w:top w:val="nil"/>
              <w:bottom w:val="nil"/>
            </w:tcBorders>
          </w:tcPr>
          <w:p w14:paraId="48E3E95E" w14:textId="77777777" w:rsidR="00A73371" w:rsidRPr="00FD3B87" w:rsidRDefault="00A73371" w:rsidP="00A852DC">
            <w:pPr>
              <w:rPr>
                <w:sz w:val="12"/>
                <w:szCs w:val="12"/>
              </w:rPr>
            </w:pPr>
          </w:p>
        </w:tc>
      </w:tr>
      <w:tr w:rsidR="00A73371" w14:paraId="36319DEA" w14:textId="77777777" w:rsidTr="00CE3FE0">
        <w:trPr>
          <w:trHeight w:val="56"/>
          <w:jc w:val="center"/>
        </w:trPr>
        <w:tc>
          <w:tcPr>
            <w:tcW w:w="667" w:type="dxa"/>
            <w:vMerge/>
            <w:tcBorders>
              <w:top w:val="nil"/>
            </w:tcBorders>
          </w:tcPr>
          <w:p w14:paraId="4B12E110" w14:textId="77777777" w:rsidR="00A73371" w:rsidRPr="00FD3B87" w:rsidRDefault="00A73371" w:rsidP="00A852DC">
            <w:pPr>
              <w:rPr>
                <w:sz w:val="12"/>
                <w:szCs w:val="12"/>
              </w:rPr>
            </w:pPr>
          </w:p>
        </w:tc>
        <w:tc>
          <w:tcPr>
            <w:tcW w:w="753" w:type="dxa"/>
            <w:vMerge/>
            <w:tcBorders>
              <w:top w:val="nil"/>
              <w:bottom w:val="nil"/>
            </w:tcBorders>
          </w:tcPr>
          <w:p w14:paraId="2E50EEB7" w14:textId="77777777" w:rsidR="00A73371" w:rsidRPr="00FD3B87" w:rsidRDefault="00A73371" w:rsidP="00A852DC">
            <w:pPr>
              <w:rPr>
                <w:sz w:val="12"/>
                <w:szCs w:val="1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71E2BC64" w14:textId="77777777" w:rsidR="00A73371" w:rsidRPr="00FD3B87" w:rsidRDefault="00A73371" w:rsidP="00A852DC">
            <w:pPr>
              <w:rPr>
                <w:sz w:val="12"/>
                <w:szCs w:val="12"/>
              </w:rPr>
            </w:pPr>
          </w:p>
        </w:tc>
        <w:tc>
          <w:tcPr>
            <w:tcW w:w="571" w:type="dxa"/>
            <w:vMerge/>
            <w:tcBorders>
              <w:top w:val="nil"/>
              <w:bottom w:val="nil"/>
            </w:tcBorders>
          </w:tcPr>
          <w:p w14:paraId="22624755" w14:textId="77777777" w:rsidR="00A73371" w:rsidRPr="00FD3B87" w:rsidRDefault="00A73371" w:rsidP="00A852DC">
            <w:pPr>
              <w:rPr>
                <w:sz w:val="12"/>
                <w:szCs w:val="12"/>
              </w:rPr>
            </w:pPr>
          </w:p>
        </w:tc>
        <w:tc>
          <w:tcPr>
            <w:tcW w:w="561" w:type="dxa"/>
            <w:vMerge/>
            <w:tcBorders>
              <w:top w:val="nil"/>
              <w:bottom w:val="nil"/>
            </w:tcBorders>
          </w:tcPr>
          <w:p w14:paraId="2F575D39" w14:textId="77777777" w:rsidR="00A73371" w:rsidRPr="00FD3B87" w:rsidRDefault="00A73371" w:rsidP="00A852DC">
            <w:pPr>
              <w:rPr>
                <w:sz w:val="12"/>
                <w:szCs w:val="12"/>
              </w:rPr>
            </w:pPr>
          </w:p>
        </w:tc>
        <w:tc>
          <w:tcPr>
            <w:tcW w:w="647" w:type="dxa"/>
            <w:vMerge/>
            <w:tcBorders>
              <w:top w:val="nil"/>
              <w:bottom w:val="nil"/>
            </w:tcBorders>
          </w:tcPr>
          <w:p w14:paraId="45A02946" w14:textId="77777777" w:rsidR="00A73371" w:rsidRPr="00FD3B87" w:rsidRDefault="00A73371" w:rsidP="00A852DC">
            <w:pPr>
              <w:rPr>
                <w:sz w:val="12"/>
                <w:szCs w:val="12"/>
              </w:rPr>
            </w:pPr>
          </w:p>
        </w:tc>
        <w:tc>
          <w:tcPr>
            <w:tcW w:w="561" w:type="dxa"/>
            <w:vMerge/>
            <w:tcBorders>
              <w:top w:val="nil"/>
              <w:bottom w:val="nil"/>
            </w:tcBorders>
          </w:tcPr>
          <w:p w14:paraId="2C5C4CE8" w14:textId="77777777" w:rsidR="00A73371" w:rsidRPr="00FD3B87" w:rsidRDefault="00A73371" w:rsidP="00A852DC">
            <w:pPr>
              <w:rPr>
                <w:sz w:val="12"/>
                <w:szCs w:val="12"/>
              </w:rPr>
            </w:pPr>
          </w:p>
        </w:tc>
        <w:tc>
          <w:tcPr>
            <w:tcW w:w="667" w:type="dxa"/>
            <w:vMerge/>
            <w:tcBorders>
              <w:top w:val="nil"/>
              <w:bottom w:val="nil"/>
            </w:tcBorders>
          </w:tcPr>
          <w:p w14:paraId="6BFF1807" w14:textId="77777777" w:rsidR="00A73371" w:rsidRPr="00FD3B87" w:rsidRDefault="00A73371" w:rsidP="00A852DC">
            <w:pPr>
              <w:rPr>
                <w:sz w:val="12"/>
                <w:szCs w:val="12"/>
              </w:rPr>
            </w:pPr>
          </w:p>
        </w:tc>
        <w:tc>
          <w:tcPr>
            <w:tcW w:w="552" w:type="dxa"/>
          </w:tcPr>
          <w:p w14:paraId="3449A3C7" w14:textId="77777777" w:rsidR="00A73371" w:rsidRPr="00FD3B87" w:rsidRDefault="00FD3B87" w:rsidP="00A852DC">
            <w:pPr>
              <w:pStyle w:val="TableParagraph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в</w:t>
            </w:r>
            <w:r w:rsidR="007B47D3" w:rsidRPr="00FD3B87">
              <w:rPr>
                <w:sz w:val="12"/>
                <w:szCs w:val="12"/>
                <w:lang w:val="ru-RU"/>
              </w:rPr>
              <w:t>сего, единиц</w:t>
            </w:r>
          </w:p>
        </w:tc>
        <w:tc>
          <w:tcPr>
            <w:tcW w:w="571" w:type="dxa"/>
            <w:tcBorders>
              <w:bottom w:val="nil"/>
            </w:tcBorders>
          </w:tcPr>
          <w:p w14:paraId="081CDE0A" w14:textId="77777777" w:rsidR="00A73371" w:rsidRPr="00FD3B87" w:rsidRDefault="00FD3B87" w:rsidP="00090C37">
            <w:pPr>
              <w:pStyle w:val="TableParagraph"/>
              <w:ind w:left="-7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с</w:t>
            </w:r>
            <w:r w:rsidR="007B47D3" w:rsidRPr="00FD3B87">
              <w:rPr>
                <w:sz w:val="12"/>
                <w:szCs w:val="12"/>
                <w:lang w:val="ru-RU"/>
              </w:rPr>
              <w:t>умма начальных цен, тыс. рублей</w:t>
            </w:r>
          </w:p>
        </w:tc>
        <w:tc>
          <w:tcPr>
            <w:tcW w:w="557" w:type="dxa"/>
            <w:tcBorders>
              <w:bottom w:val="nil"/>
            </w:tcBorders>
          </w:tcPr>
          <w:p w14:paraId="567EE9D1" w14:textId="77777777" w:rsidR="00A73371" w:rsidRPr="00FD3B87" w:rsidRDefault="00FD3B87" w:rsidP="00090C37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с</w:t>
            </w:r>
            <w:r w:rsidR="00090C37" w:rsidRPr="00FD3B87">
              <w:rPr>
                <w:sz w:val="12"/>
                <w:szCs w:val="12"/>
                <w:lang w:val="ru-RU"/>
              </w:rPr>
              <w:t>умма цен продажи, тыс. рублей</w:t>
            </w:r>
          </w:p>
        </w:tc>
        <w:tc>
          <w:tcPr>
            <w:tcW w:w="562" w:type="dxa"/>
          </w:tcPr>
          <w:p w14:paraId="5DDCDC01" w14:textId="77777777" w:rsidR="00A73371" w:rsidRPr="00FD3B87" w:rsidRDefault="00FD3B87" w:rsidP="00A852DC">
            <w:pPr>
              <w:pStyle w:val="TableParagraph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в</w:t>
            </w:r>
            <w:r w:rsidR="00090C37" w:rsidRPr="00FD3B87">
              <w:rPr>
                <w:sz w:val="12"/>
                <w:szCs w:val="12"/>
                <w:lang w:val="ru-RU"/>
              </w:rPr>
              <w:t>сего, единиц</w:t>
            </w:r>
          </w:p>
        </w:tc>
        <w:tc>
          <w:tcPr>
            <w:tcW w:w="562" w:type="dxa"/>
            <w:tcBorders>
              <w:bottom w:val="nil"/>
            </w:tcBorders>
          </w:tcPr>
          <w:p w14:paraId="7CF0ED79" w14:textId="77777777" w:rsidR="00A73371" w:rsidRPr="00FD3B87" w:rsidRDefault="00090C37" w:rsidP="00090C37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Сумма цен продажи, тыс. рублей</w:t>
            </w:r>
          </w:p>
        </w:tc>
        <w:tc>
          <w:tcPr>
            <w:tcW w:w="562" w:type="dxa"/>
          </w:tcPr>
          <w:p w14:paraId="41D3365D" w14:textId="77777777" w:rsidR="00A73371" w:rsidRPr="00FD3B87" w:rsidRDefault="00FD3B87" w:rsidP="00A852DC">
            <w:pPr>
              <w:pStyle w:val="TableParagraph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в</w:t>
            </w:r>
            <w:r w:rsidR="00090C37" w:rsidRPr="00FD3B87">
              <w:rPr>
                <w:sz w:val="12"/>
                <w:szCs w:val="12"/>
                <w:lang w:val="ru-RU"/>
              </w:rPr>
              <w:t>сего, единиц</w:t>
            </w:r>
          </w:p>
        </w:tc>
        <w:tc>
          <w:tcPr>
            <w:tcW w:w="557" w:type="dxa"/>
            <w:tcBorders>
              <w:bottom w:val="nil"/>
            </w:tcBorders>
          </w:tcPr>
          <w:p w14:paraId="5ED96DEB" w14:textId="77777777" w:rsidR="00A73371" w:rsidRPr="00FD3B87" w:rsidRDefault="00FD3B87" w:rsidP="00090C37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с</w:t>
            </w:r>
            <w:r w:rsidR="00090C37" w:rsidRPr="00FD3B87">
              <w:rPr>
                <w:sz w:val="12"/>
                <w:szCs w:val="12"/>
                <w:lang w:val="ru-RU"/>
              </w:rPr>
              <w:t>умма начальных цен, тыс.</w:t>
            </w:r>
            <w:r>
              <w:rPr>
                <w:sz w:val="12"/>
                <w:szCs w:val="12"/>
                <w:lang w:val="ru-RU"/>
              </w:rPr>
              <w:t xml:space="preserve"> </w:t>
            </w:r>
            <w:r w:rsidR="00090C37" w:rsidRPr="00FD3B87">
              <w:rPr>
                <w:sz w:val="12"/>
                <w:szCs w:val="12"/>
                <w:lang w:val="ru-RU"/>
              </w:rPr>
              <w:t>рублей</w:t>
            </w:r>
          </w:p>
        </w:tc>
        <w:tc>
          <w:tcPr>
            <w:tcW w:w="538" w:type="dxa"/>
            <w:tcBorders>
              <w:bottom w:val="nil"/>
            </w:tcBorders>
          </w:tcPr>
          <w:p w14:paraId="565AABEF" w14:textId="77777777" w:rsidR="00A73371" w:rsidRPr="00FD3B87" w:rsidRDefault="00FD3B87" w:rsidP="00090C37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с</w:t>
            </w:r>
            <w:r w:rsidR="00090C37" w:rsidRPr="00FD3B87">
              <w:rPr>
                <w:sz w:val="12"/>
                <w:szCs w:val="12"/>
                <w:lang w:val="ru-RU"/>
              </w:rPr>
              <w:t xml:space="preserve">умма цен продажи, </w:t>
            </w:r>
            <w:proofErr w:type="spellStart"/>
            <w:r w:rsidR="00090C37" w:rsidRPr="00FD3B87">
              <w:rPr>
                <w:sz w:val="12"/>
                <w:szCs w:val="12"/>
                <w:lang w:val="ru-RU"/>
              </w:rPr>
              <w:t>тыс</w:t>
            </w:r>
            <w:proofErr w:type="spellEnd"/>
            <w:r w:rsidR="00090C37" w:rsidRPr="00FD3B87">
              <w:rPr>
                <w:sz w:val="12"/>
                <w:szCs w:val="12"/>
                <w:lang w:val="ru-RU"/>
              </w:rPr>
              <w:t xml:space="preserve"> рублей</w:t>
            </w:r>
          </w:p>
        </w:tc>
        <w:tc>
          <w:tcPr>
            <w:tcW w:w="567" w:type="dxa"/>
          </w:tcPr>
          <w:p w14:paraId="6F82C850" w14:textId="77777777" w:rsidR="00A73371" w:rsidRPr="00FD3B87" w:rsidRDefault="00FD3B87" w:rsidP="00A852DC">
            <w:pPr>
              <w:pStyle w:val="TableParagraph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в</w:t>
            </w:r>
            <w:r w:rsidR="00090C37" w:rsidRPr="00FD3B87">
              <w:rPr>
                <w:sz w:val="12"/>
                <w:szCs w:val="12"/>
                <w:lang w:val="ru-RU"/>
              </w:rPr>
              <w:t>сего, единиц</w:t>
            </w:r>
          </w:p>
        </w:tc>
        <w:tc>
          <w:tcPr>
            <w:tcW w:w="562" w:type="dxa"/>
            <w:tcBorders>
              <w:bottom w:val="nil"/>
            </w:tcBorders>
          </w:tcPr>
          <w:p w14:paraId="074B92C3" w14:textId="77777777" w:rsidR="00A73371" w:rsidRPr="00FD3B87" w:rsidRDefault="00FD3B87" w:rsidP="00A852DC">
            <w:pPr>
              <w:pStyle w:val="TableParagraph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с</w:t>
            </w:r>
            <w:r w:rsidR="00090C37" w:rsidRPr="00FD3B87">
              <w:rPr>
                <w:sz w:val="12"/>
                <w:szCs w:val="12"/>
                <w:lang w:val="ru-RU"/>
              </w:rPr>
              <w:t>умма цен продажи, тыс.</w:t>
            </w:r>
            <w:r>
              <w:rPr>
                <w:sz w:val="12"/>
                <w:szCs w:val="12"/>
                <w:lang w:val="ru-RU"/>
              </w:rPr>
              <w:t xml:space="preserve"> </w:t>
            </w:r>
            <w:r w:rsidR="00090C37" w:rsidRPr="00FD3B87">
              <w:rPr>
                <w:sz w:val="12"/>
                <w:szCs w:val="12"/>
                <w:lang w:val="ru-RU"/>
              </w:rPr>
              <w:t>рублей</w:t>
            </w:r>
          </w:p>
        </w:tc>
        <w:tc>
          <w:tcPr>
            <w:tcW w:w="572" w:type="dxa"/>
          </w:tcPr>
          <w:p w14:paraId="7949F351" w14:textId="77777777" w:rsidR="00A73371" w:rsidRPr="00FD3B87" w:rsidRDefault="00FD3B87" w:rsidP="00A852DC">
            <w:pPr>
              <w:pStyle w:val="TableParagraph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в</w:t>
            </w:r>
            <w:r w:rsidR="00090C37" w:rsidRPr="00FD3B87">
              <w:rPr>
                <w:sz w:val="12"/>
                <w:szCs w:val="12"/>
                <w:lang w:val="ru-RU"/>
              </w:rPr>
              <w:t>сего, единиц</w:t>
            </w:r>
          </w:p>
        </w:tc>
        <w:tc>
          <w:tcPr>
            <w:tcW w:w="558" w:type="dxa"/>
            <w:tcBorders>
              <w:bottom w:val="nil"/>
            </w:tcBorders>
          </w:tcPr>
          <w:p w14:paraId="25085846" w14:textId="77777777" w:rsidR="00A73371" w:rsidRPr="00FD3B87" w:rsidRDefault="00FD3B87" w:rsidP="00090C37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с</w:t>
            </w:r>
            <w:r w:rsidR="00090C37" w:rsidRPr="00FD3B87">
              <w:rPr>
                <w:sz w:val="12"/>
                <w:szCs w:val="12"/>
                <w:lang w:val="ru-RU"/>
              </w:rPr>
              <w:t>умма начальных цен, тыс.</w:t>
            </w:r>
            <w:r>
              <w:rPr>
                <w:sz w:val="12"/>
                <w:szCs w:val="12"/>
                <w:lang w:val="ru-RU"/>
              </w:rPr>
              <w:t xml:space="preserve"> </w:t>
            </w:r>
            <w:r w:rsidR="00090C37" w:rsidRPr="00FD3B87">
              <w:rPr>
                <w:sz w:val="12"/>
                <w:szCs w:val="12"/>
                <w:lang w:val="ru-RU"/>
              </w:rPr>
              <w:t>рублей</w:t>
            </w:r>
          </w:p>
        </w:tc>
        <w:tc>
          <w:tcPr>
            <w:tcW w:w="563" w:type="dxa"/>
            <w:tcBorders>
              <w:bottom w:val="nil"/>
            </w:tcBorders>
          </w:tcPr>
          <w:p w14:paraId="4C2F33FF" w14:textId="77777777" w:rsidR="00A73371" w:rsidRPr="00FD3B87" w:rsidRDefault="00FD3B87" w:rsidP="00A852DC">
            <w:pPr>
              <w:pStyle w:val="TableParagraph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с</w:t>
            </w:r>
            <w:r w:rsidR="00090C37" w:rsidRPr="00FD3B87">
              <w:rPr>
                <w:sz w:val="12"/>
                <w:szCs w:val="12"/>
                <w:lang w:val="ru-RU"/>
              </w:rPr>
              <w:t>умма цен продажи, тыс.</w:t>
            </w:r>
            <w:r>
              <w:rPr>
                <w:sz w:val="12"/>
                <w:szCs w:val="12"/>
                <w:lang w:val="ru-RU"/>
              </w:rPr>
              <w:t xml:space="preserve"> </w:t>
            </w:r>
            <w:r w:rsidR="00090C37" w:rsidRPr="00FD3B87">
              <w:rPr>
                <w:sz w:val="12"/>
                <w:szCs w:val="12"/>
                <w:lang w:val="ru-RU"/>
              </w:rPr>
              <w:t>рублей</w:t>
            </w:r>
          </w:p>
        </w:tc>
        <w:tc>
          <w:tcPr>
            <w:tcW w:w="568" w:type="dxa"/>
          </w:tcPr>
          <w:p w14:paraId="49EA8AD0" w14:textId="77777777" w:rsidR="00A73371" w:rsidRPr="00FD3B87" w:rsidRDefault="00FD3B87" w:rsidP="00A852DC">
            <w:pPr>
              <w:pStyle w:val="TableParagraph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в</w:t>
            </w:r>
            <w:r w:rsidR="00090C37" w:rsidRPr="00FD3B87">
              <w:rPr>
                <w:sz w:val="12"/>
                <w:szCs w:val="12"/>
                <w:lang w:val="ru-RU"/>
              </w:rPr>
              <w:t>сего, единиц</w:t>
            </w:r>
          </w:p>
        </w:tc>
        <w:tc>
          <w:tcPr>
            <w:tcW w:w="654" w:type="dxa"/>
            <w:tcBorders>
              <w:bottom w:val="nil"/>
            </w:tcBorders>
          </w:tcPr>
          <w:p w14:paraId="45DC2AD9" w14:textId="77777777" w:rsidR="00A73371" w:rsidRPr="00FD3B87" w:rsidRDefault="00090C37" w:rsidP="00A852DC">
            <w:pPr>
              <w:pStyle w:val="TableParagraph"/>
              <w:rPr>
                <w:sz w:val="12"/>
                <w:szCs w:val="12"/>
                <w:lang w:val="ru-RU"/>
              </w:rPr>
            </w:pPr>
            <w:r w:rsidRPr="00FD3B87">
              <w:rPr>
                <w:sz w:val="12"/>
                <w:szCs w:val="12"/>
                <w:lang w:val="ru-RU"/>
              </w:rPr>
              <w:t>общая стоимость внесенного имущества, тыс.</w:t>
            </w:r>
            <w:r w:rsidR="00FD3B87">
              <w:rPr>
                <w:sz w:val="12"/>
                <w:szCs w:val="12"/>
                <w:lang w:val="ru-RU"/>
              </w:rPr>
              <w:t xml:space="preserve"> </w:t>
            </w:r>
            <w:r w:rsidRPr="00FD3B87">
              <w:rPr>
                <w:sz w:val="12"/>
                <w:szCs w:val="12"/>
                <w:lang w:val="ru-RU"/>
              </w:rPr>
              <w:t>рублей</w:t>
            </w:r>
          </w:p>
        </w:tc>
        <w:tc>
          <w:tcPr>
            <w:tcW w:w="659" w:type="dxa"/>
            <w:vMerge/>
            <w:tcBorders>
              <w:top w:val="nil"/>
              <w:bottom w:val="nil"/>
            </w:tcBorders>
          </w:tcPr>
          <w:p w14:paraId="2A64A624" w14:textId="77777777" w:rsidR="00A73371" w:rsidRPr="00FD3B87" w:rsidRDefault="00A73371" w:rsidP="00A852D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645" w:type="dxa"/>
            <w:vMerge/>
            <w:tcBorders>
              <w:top w:val="nil"/>
              <w:bottom w:val="nil"/>
            </w:tcBorders>
          </w:tcPr>
          <w:p w14:paraId="72468EB6" w14:textId="77777777" w:rsidR="00A73371" w:rsidRPr="00FD3B87" w:rsidRDefault="00A73371" w:rsidP="00A852D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693" w:type="dxa"/>
            <w:vMerge/>
            <w:tcBorders>
              <w:top w:val="nil"/>
              <w:bottom w:val="nil"/>
            </w:tcBorders>
          </w:tcPr>
          <w:p w14:paraId="17DDE1F1" w14:textId="77777777" w:rsidR="00A73371" w:rsidRPr="00FD3B87" w:rsidRDefault="00A73371" w:rsidP="00A852DC">
            <w:pPr>
              <w:rPr>
                <w:sz w:val="12"/>
                <w:szCs w:val="12"/>
                <w:lang w:val="ru-RU"/>
              </w:rPr>
            </w:pPr>
          </w:p>
        </w:tc>
      </w:tr>
      <w:tr w:rsidR="00A73371" w14:paraId="716AF4F4" w14:textId="77777777" w:rsidTr="00CE3FE0">
        <w:trPr>
          <w:trHeight w:val="162"/>
          <w:jc w:val="center"/>
        </w:trPr>
        <w:tc>
          <w:tcPr>
            <w:tcW w:w="667" w:type="dxa"/>
          </w:tcPr>
          <w:p w14:paraId="2883D8CD" w14:textId="77777777" w:rsidR="00A73371" w:rsidRDefault="00A73371" w:rsidP="00A852DC">
            <w:pPr>
              <w:pStyle w:val="TableParagraph"/>
              <w:spacing w:before="3" w:line="139" w:lineRule="exact"/>
              <w:ind w:left="57"/>
              <w:jc w:val="center"/>
              <w:rPr>
                <w:sz w:val="13"/>
              </w:rPr>
            </w:pPr>
            <w:r>
              <w:rPr>
                <w:color w:val="645249"/>
                <w:spacing w:val="-10"/>
                <w:w w:val="90"/>
                <w:sz w:val="13"/>
              </w:rPr>
              <w:t>1</w:t>
            </w:r>
          </w:p>
        </w:tc>
        <w:tc>
          <w:tcPr>
            <w:tcW w:w="753" w:type="dxa"/>
          </w:tcPr>
          <w:p w14:paraId="6520EC30" w14:textId="77777777" w:rsidR="00A73371" w:rsidRDefault="00A73371" w:rsidP="00A852DC">
            <w:pPr>
              <w:pStyle w:val="TableParagraph"/>
              <w:spacing w:before="3"/>
              <w:rPr>
                <w:sz w:val="3"/>
              </w:rPr>
            </w:pPr>
          </w:p>
          <w:p w14:paraId="3B11E4B9" w14:textId="77777777" w:rsidR="00A73371" w:rsidRDefault="00A73371" w:rsidP="00A852DC">
            <w:pPr>
              <w:pStyle w:val="TableParagraph"/>
              <w:spacing w:line="91" w:lineRule="exact"/>
              <w:ind w:left="366"/>
              <w:rPr>
                <w:sz w:val="9"/>
              </w:rPr>
            </w:pPr>
            <w:r>
              <w:rPr>
                <w:noProof/>
                <w:position w:val="-1"/>
                <w:sz w:val="9"/>
                <w:lang w:eastAsia="ru-RU"/>
              </w:rPr>
              <w:drawing>
                <wp:inline distT="0" distB="0" distL="0" distR="0" wp14:anchorId="3F51006C" wp14:editId="218A0541">
                  <wp:extent cx="33518" cy="57912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18" cy="57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" w:type="dxa"/>
          </w:tcPr>
          <w:p w14:paraId="38806DA4" w14:textId="77777777" w:rsidR="00A73371" w:rsidRDefault="00A73371" w:rsidP="00A852DC">
            <w:pPr>
              <w:pStyle w:val="TableParagraph"/>
              <w:spacing w:before="10"/>
              <w:rPr>
                <w:sz w:val="2"/>
              </w:rPr>
            </w:pPr>
          </w:p>
          <w:p w14:paraId="31FAFDA7" w14:textId="77777777" w:rsidR="00A73371" w:rsidRDefault="00A73371" w:rsidP="00A852DC">
            <w:pPr>
              <w:pStyle w:val="TableParagraph"/>
              <w:spacing w:line="81" w:lineRule="exact"/>
              <w:ind w:left="371"/>
              <w:rPr>
                <w:sz w:val="8"/>
              </w:rPr>
            </w:pPr>
            <w:r>
              <w:rPr>
                <w:noProof/>
                <w:position w:val="-1"/>
                <w:sz w:val="8"/>
                <w:lang w:eastAsia="ru-RU"/>
              </w:rPr>
              <w:drawing>
                <wp:inline distT="0" distB="0" distL="0" distR="0" wp14:anchorId="46F8562B" wp14:editId="400E9B5E">
                  <wp:extent cx="30471" cy="51816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1" cy="51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" w:type="dxa"/>
          </w:tcPr>
          <w:p w14:paraId="04E1B7AE" w14:textId="77777777" w:rsidR="00A73371" w:rsidRDefault="00A73371" w:rsidP="005B6AB9">
            <w:pPr>
              <w:pStyle w:val="TableParagraph"/>
              <w:ind w:left="280"/>
              <w:rPr>
                <w:sz w:val="8"/>
              </w:rPr>
            </w:pPr>
            <w:r>
              <w:rPr>
                <w:noProof/>
                <w:position w:val="-1"/>
                <w:sz w:val="8"/>
                <w:lang w:eastAsia="ru-RU"/>
              </w:rPr>
              <w:drawing>
                <wp:inline distT="0" distB="0" distL="0" distR="0" wp14:anchorId="0B6B46A2" wp14:editId="2D817464">
                  <wp:extent cx="33518" cy="51816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18" cy="51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" w:type="dxa"/>
          </w:tcPr>
          <w:p w14:paraId="625030AD" w14:textId="77777777" w:rsidR="00A73371" w:rsidRDefault="00A73371" w:rsidP="005B6AB9">
            <w:pPr>
              <w:pStyle w:val="TableParagraph"/>
              <w:ind w:left="280"/>
              <w:rPr>
                <w:sz w:val="8"/>
              </w:rPr>
            </w:pPr>
            <w:r>
              <w:rPr>
                <w:noProof/>
                <w:position w:val="-1"/>
                <w:sz w:val="8"/>
                <w:lang w:eastAsia="ru-RU"/>
              </w:rPr>
              <w:drawing>
                <wp:inline distT="0" distB="0" distL="0" distR="0" wp14:anchorId="5A5AFB5D" wp14:editId="6F6A1339">
                  <wp:extent cx="27424" cy="51816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4" cy="51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" w:type="dxa"/>
          </w:tcPr>
          <w:p w14:paraId="39684BF8" w14:textId="77777777" w:rsidR="00A73371" w:rsidRDefault="00A73371" w:rsidP="005B6AB9">
            <w:pPr>
              <w:pStyle w:val="TableParagraph"/>
              <w:ind w:left="324"/>
              <w:rPr>
                <w:sz w:val="7"/>
              </w:rPr>
            </w:pPr>
            <w:r>
              <w:rPr>
                <w:noProof/>
                <w:position w:val="-1"/>
                <w:sz w:val="7"/>
                <w:lang w:eastAsia="ru-RU"/>
              </w:rPr>
              <w:drawing>
                <wp:inline distT="0" distB="0" distL="0" distR="0" wp14:anchorId="537055E3" wp14:editId="179BB9C3">
                  <wp:extent cx="33518" cy="48768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18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" w:type="dxa"/>
          </w:tcPr>
          <w:p w14:paraId="71372AE1" w14:textId="77777777" w:rsidR="00A73371" w:rsidRDefault="00A73371" w:rsidP="005B6AB9">
            <w:pPr>
              <w:pStyle w:val="TableParagraph"/>
              <w:ind w:left="282"/>
              <w:rPr>
                <w:sz w:val="8"/>
              </w:rPr>
            </w:pPr>
            <w:r>
              <w:rPr>
                <w:noProof/>
                <w:position w:val="-1"/>
                <w:sz w:val="8"/>
                <w:lang w:eastAsia="ru-RU"/>
              </w:rPr>
              <w:drawing>
                <wp:inline distT="0" distB="0" distL="0" distR="0" wp14:anchorId="4C322E94" wp14:editId="3C31BB35">
                  <wp:extent cx="30471" cy="51816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1" cy="51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" w:type="dxa"/>
          </w:tcPr>
          <w:p w14:paraId="6C74E602" w14:textId="77777777" w:rsidR="00A73371" w:rsidRDefault="00A73371" w:rsidP="005B6AB9">
            <w:pPr>
              <w:pStyle w:val="TableParagraph"/>
              <w:ind w:left="335"/>
              <w:rPr>
                <w:sz w:val="8"/>
              </w:rPr>
            </w:pPr>
            <w:r>
              <w:rPr>
                <w:noProof/>
                <w:position w:val="-1"/>
                <w:sz w:val="8"/>
                <w:lang w:eastAsia="ru-RU"/>
              </w:rPr>
              <w:drawing>
                <wp:inline distT="0" distB="0" distL="0" distR="0" wp14:anchorId="5AE7B91E" wp14:editId="06B59E13">
                  <wp:extent cx="30471" cy="54863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1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" w:type="dxa"/>
          </w:tcPr>
          <w:p w14:paraId="5BA8C6B2" w14:textId="77777777" w:rsidR="00A73371" w:rsidRDefault="00A73371" w:rsidP="005B6AB9">
            <w:pPr>
              <w:pStyle w:val="TableParagraph"/>
              <w:ind w:left="272"/>
              <w:rPr>
                <w:sz w:val="7"/>
              </w:rPr>
            </w:pPr>
            <w:r>
              <w:rPr>
                <w:noProof/>
                <w:position w:val="-1"/>
                <w:sz w:val="7"/>
                <w:lang w:eastAsia="ru-RU"/>
              </w:rPr>
              <w:drawing>
                <wp:inline distT="0" distB="0" distL="0" distR="0" wp14:anchorId="007E0125" wp14:editId="7CFE8B6E">
                  <wp:extent cx="33518" cy="48768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18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" w:type="dxa"/>
          </w:tcPr>
          <w:p w14:paraId="74DB911F" w14:textId="77777777" w:rsidR="00A73371" w:rsidRDefault="00A73371" w:rsidP="00A852DC">
            <w:pPr>
              <w:pStyle w:val="TableParagraph"/>
              <w:spacing w:line="114" w:lineRule="exact"/>
              <w:ind w:left="62"/>
              <w:jc w:val="center"/>
              <w:rPr>
                <w:sz w:val="13"/>
              </w:rPr>
            </w:pPr>
            <w:r>
              <w:rPr>
                <w:color w:val="2A2A2A"/>
                <w:spacing w:val="-5"/>
                <w:sz w:val="13"/>
              </w:rPr>
              <w:t>10</w:t>
            </w:r>
          </w:p>
        </w:tc>
        <w:tc>
          <w:tcPr>
            <w:tcW w:w="557" w:type="dxa"/>
          </w:tcPr>
          <w:p w14:paraId="265B5922" w14:textId="77777777" w:rsidR="00A73371" w:rsidRDefault="00A73371" w:rsidP="00A852DC">
            <w:pPr>
              <w:pStyle w:val="TableParagraph"/>
              <w:spacing w:line="114" w:lineRule="exact"/>
              <w:ind w:left="75" w:right="24"/>
              <w:jc w:val="center"/>
              <w:rPr>
                <w:sz w:val="13"/>
              </w:rPr>
            </w:pPr>
            <w:r>
              <w:rPr>
                <w:color w:val="1A1A1A"/>
                <w:spacing w:val="-5"/>
                <w:sz w:val="13"/>
              </w:rPr>
              <w:t>11</w:t>
            </w:r>
          </w:p>
        </w:tc>
        <w:tc>
          <w:tcPr>
            <w:tcW w:w="562" w:type="dxa"/>
          </w:tcPr>
          <w:p w14:paraId="19774565" w14:textId="77777777" w:rsidR="00A73371" w:rsidRDefault="00A73371" w:rsidP="00A852DC">
            <w:pPr>
              <w:pStyle w:val="TableParagraph"/>
              <w:spacing w:line="114" w:lineRule="exact"/>
              <w:ind w:left="66" w:right="1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562" w:type="dxa"/>
          </w:tcPr>
          <w:p w14:paraId="0FADF794" w14:textId="77777777" w:rsidR="00A73371" w:rsidRPr="005B6AB9" w:rsidRDefault="00A73371" w:rsidP="00A852DC">
            <w:pPr>
              <w:pStyle w:val="TableParagraph"/>
              <w:spacing w:line="114" w:lineRule="exact"/>
              <w:ind w:left="66" w:right="5"/>
              <w:jc w:val="center"/>
              <w:rPr>
                <w:sz w:val="12"/>
                <w:szCs w:val="12"/>
              </w:rPr>
            </w:pPr>
            <w:r w:rsidRPr="005B6AB9">
              <w:rPr>
                <w:w w:val="50"/>
                <w:sz w:val="12"/>
                <w:szCs w:val="12"/>
              </w:rPr>
              <w:t>1</w:t>
            </w:r>
            <w:r w:rsidRPr="005B6AB9">
              <w:rPr>
                <w:spacing w:val="-2"/>
                <w:w w:val="80"/>
                <w:sz w:val="12"/>
                <w:szCs w:val="12"/>
              </w:rPr>
              <w:t xml:space="preserve"> </w:t>
            </w:r>
            <w:r w:rsidRPr="005B6AB9">
              <w:rPr>
                <w:spacing w:val="-10"/>
                <w:w w:val="80"/>
                <w:sz w:val="12"/>
                <w:szCs w:val="12"/>
              </w:rPr>
              <w:t>3</w:t>
            </w:r>
          </w:p>
        </w:tc>
        <w:tc>
          <w:tcPr>
            <w:tcW w:w="562" w:type="dxa"/>
          </w:tcPr>
          <w:p w14:paraId="1FFFB1F9" w14:textId="77777777" w:rsidR="00A73371" w:rsidRDefault="00A73371" w:rsidP="00A852DC">
            <w:pPr>
              <w:pStyle w:val="TableParagraph"/>
              <w:spacing w:line="114" w:lineRule="exact"/>
              <w:ind w:left="66"/>
              <w:jc w:val="center"/>
              <w:rPr>
                <w:sz w:val="13"/>
              </w:rPr>
            </w:pPr>
            <w:r>
              <w:rPr>
                <w:color w:val="262626"/>
                <w:spacing w:val="-5"/>
                <w:w w:val="105"/>
                <w:sz w:val="13"/>
              </w:rPr>
              <w:t>l4</w:t>
            </w:r>
          </w:p>
        </w:tc>
        <w:tc>
          <w:tcPr>
            <w:tcW w:w="557" w:type="dxa"/>
          </w:tcPr>
          <w:p w14:paraId="2F5B62B1" w14:textId="77777777" w:rsidR="00A73371" w:rsidRDefault="00A73371" w:rsidP="00A852DC">
            <w:pPr>
              <w:pStyle w:val="TableParagraph"/>
              <w:spacing w:line="86" w:lineRule="exact"/>
              <w:ind w:left="251"/>
              <w:rPr>
                <w:sz w:val="8"/>
              </w:rPr>
            </w:pPr>
            <w:r>
              <w:rPr>
                <w:noProof/>
                <w:position w:val="-1"/>
                <w:sz w:val="8"/>
                <w:lang w:eastAsia="ru-RU"/>
              </w:rPr>
              <w:drawing>
                <wp:inline distT="0" distB="0" distL="0" distR="0" wp14:anchorId="4C37F47F" wp14:editId="19AB82FB">
                  <wp:extent cx="63989" cy="54863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89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dxa"/>
          </w:tcPr>
          <w:p w14:paraId="5FE5F3D8" w14:textId="77777777" w:rsidR="00A73371" w:rsidRDefault="00A73371" w:rsidP="00A852DC">
            <w:pPr>
              <w:pStyle w:val="TableParagraph"/>
              <w:spacing w:line="119" w:lineRule="exact"/>
              <w:ind w:left="75" w:right="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  <w:tc>
          <w:tcPr>
            <w:tcW w:w="567" w:type="dxa"/>
          </w:tcPr>
          <w:p w14:paraId="13C8939E" w14:textId="77777777" w:rsidR="00A73371" w:rsidRDefault="00A73371" w:rsidP="00A852DC">
            <w:pPr>
              <w:pStyle w:val="TableParagraph"/>
              <w:spacing w:line="112" w:lineRule="exact"/>
              <w:ind w:left="70" w:right="12"/>
              <w:jc w:val="center"/>
              <w:rPr>
                <w:sz w:val="12"/>
              </w:rPr>
            </w:pPr>
            <w:r w:rsidRPr="003F4558">
              <w:rPr>
                <w:spacing w:val="-5"/>
                <w:sz w:val="12"/>
              </w:rPr>
              <w:t>17</w:t>
            </w:r>
          </w:p>
        </w:tc>
        <w:tc>
          <w:tcPr>
            <w:tcW w:w="562" w:type="dxa"/>
          </w:tcPr>
          <w:p w14:paraId="10D3C854" w14:textId="77777777" w:rsidR="00A73371" w:rsidRDefault="00A73371" w:rsidP="00A852DC">
            <w:pPr>
              <w:pStyle w:val="TableParagraph"/>
              <w:spacing w:line="119" w:lineRule="exact"/>
              <w:ind w:left="66" w:right="11"/>
              <w:jc w:val="center"/>
              <w:rPr>
                <w:sz w:val="13"/>
              </w:rPr>
            </w:pPr>
            <w:r>
              <w:rPr>
                <w:color w:val="0F0F0F"/>
                <w:spacing w:val="-5"/>
                <w:w w:val="95"/>
                <w:sz w:val="13"/>
              </w:rPr>
              <w:t>18</w:t>
            </w:r>
          </w:p>
        </w:tc>
        <w:tc>
          <w:tcPr>
            <w:tcW w:w="572" w:type="dxa"/>
          </w:tcPr>
          <w:p w14:paraId="27B8ED46" w14:textId="77777777" w:rsidR="00A73371" w:rsidRDefault="00A73371" w:rsidP="00A852DC">
            <w:pPr>
              <w:pStyle w:val="TableParagraph"/>
              <w:spacing w:line="81" w:lineRule="exact"/>
              <w:ind w:left="263"/>
              <w:rPr>
                <w:sz w:val="8"/>
              </w:rPr>
            </w:pPr>
            <w:r>
              <w:rPr>
                <w:noProof/>
                <w:position w:val="-1"/>
                <w:sz w:val="8"/>
                <w:lang w:eastAsia="ru-RU"/>
              </w:rPr>
              <w:drawing>
                <wp:inline distT="0" distB="0" distL="0" distR="0" wp14:anchorId="63CC9EAA" wp14:editId="3BEFC489">
                  <wp:extent cx="63989" cy="51816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89" cy="51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" w:type="dxa"/>
          </w:tcPr>
          <w:p w14:paraId="7C735717" w14:textId="77777777" w:rsidR="00A73371" w:rsidRDefault="00A73371" w:rsidP="00A852DC">
            <w:pPr>
              <w:pStyle w:val="TableParagraph"/>
              <w:spacing w:line="117" w:lineRule="exact"/>
              <w:ind w:left="55" w:right="6"/>
              <w:jc w:val="center"/>
              <w:rPr>
                <w:sz w:val="12"/>
              </w:rPr>
            </w:pPr>
            <w:r>
              <w:rPr>
                <w:color w:val="0F0F0F"/>
                <w:spacing w:val="-5"/>
                <w:sz w:val="12"/>
              </w:rPr>
              <w:t>20</w:t>
            </w:r>
          </w:p>
        </w:tc>
        <w:tc>
          <w:tcPr>
            <w:tcW w:w="563" w:type="dxa"/>
          </w:tcPr>
          <w:p w14:paraId="6FE10430" w14:textId="77777777" w:rsidR="00A73371" w:rsidRDefault="00A73371" w:rsidP="00A852DC">
            <w:pPr>
              <w:pStyle w:val="TableParagraph"/>
              <w:spacing w:line="127" w:lineRule="exact"/>
              <w:ind w:left="32" w:right="2"/>
              <w:jc w:val="center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5"/>
                <w:w w:val="95"/>
                <w:sz w:val="12"/>
              </w:rPr>
              <w:t>21</w:t>
            </w:r>
          </w:p>
        </w:tc>
        <w:tc>
          <w:tcPr>
            <w:tcW w:w="568" w:type="dxa"/>
          </w:tcPr>
          <w:p w14:paraId="266AA8F0" w14:textId="77777777" w:rsidR="00A73371" w:rsidRDefault="00A73371" w:rsidP="00A852DC">
            <w:pPr>
              <w:pStyle w:val="TableParagraph"/>
              <w:spacing w:line="122" w:lineRule="exact"/>
              <w:ind w:left="49" w:right="6"/>
              <w:jc w:val="center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5"/>
                <w:sz w:val="12"/>
              </w:rPr>
              <w:t>22</w:t>
            </w:r>
          </w:p>
        </w:tc>
        <w:tc>
          <w:tcPr>
            <w:tcW w:w="654" w:type="dxa"/>
          </w:tcPr>
          <w:p w14:paraId="64DFD0A2" w14:textId="77777777" w:rsidR="00A73371" w:rsidRDefault="00A73371" w:rsidP="00A852DC">
            <w:pPr>
              <w:pStyle w:val="TableParagraph"/>
              <w:spacing w:line="119" w:lineRule="exact"/>
              <w:ind w:left="55" w:right="2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23</w:t>
            </w:r>
          </w:p>
        </w:tc>
        <w:tc>
          <w:tcPr>
            <w:tcW w:w="659" w:type="dxa"/>
          </w:tcPr>
          <w:p w14:paraId="7953C1B2" w14:textId="77777777" w:rsidR="00A73371" w:rsidRDefault="00A73371" w:rsidP="00A852DC">
            <w:pPr>
              <w:pStyle w:val="TableParagraph"/>
              <w:spacing w:line="112" w:lineRule="exact"/>
              <w:ind w:left="33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24</w:t>
            </w:r>
          </w:p>
        </w:tc>
        <w:tc>
          <w:tcPr>
            <w:tcW w:w="645" w:type="dxa"/>
          </w:tcPr>
          <w:p w14:paraId="1D3ACA9E" w14:textId="77777777" w:rsidR="00A73371" w:rsidRDefault="00A73371" w:rsidP="00A852DC">
            <w:pPr>
              <w:pStyle w:val="TableParagraph"/>
              <w:spacing w:line="125" w:lineRule="exact"/>
              <w:ind w:left="58" w:right="24"/>
              <w:jc w:val="center"/>
              <w:rPr>
                <w:rFonts w:ascii="Courier New"/>
                <w:sz w:val="13"/>
              </w:rPr>
            </w:pPr>
            <w:r>
              <w:rPr>
                <w:rFonts w:ascii="Courier New"/>
                <w:color w:val="242424"/>
                <w:spacing w:val="-5"/>
                <w:w w:val="90"/>
                <w:sz w:val="13"/>
              </w:rPr>
              <w:t>25</w:t>
            </w:r>
          </w:p>
        </w:tc>
        <w:tc>
          <w:tcPr>
            <w:tcW w:w="693" w:type="dxa"/>
          </w:tcPr>
          <w:p w14:paraId="737BDA19" w14:textId="77777777" w:rsidR="00A73371" w:rsidRDefault="00A73371" w:rsidP="00A852DC">
            <w:pPr>
              <w:pStyle w:val="TableParagraph"/>
              <w:spacing w:line="119" w:lineRule="exact"/>
              <w:ind w:left="23"/>
              <w:jc w:val="center"/>
              <w:rPr>
                <w:sz w:val="13"/>
              </w:rPr>
            </w:pPr>
            <w:r>
              <w:rPr>
                <w:spacing w:val="-5"/>
                <w:w w:val="95"/>
                <w:sz w:val="13"/>
              </w:rPr>
              <w:t>26</w:t>
            </w:r>
          </w:p>
        </w:tc>
      </w:tr>
      <w:tr w:rsidR="00A73371" w14:paraId="37A69442" w14:textId="77777777" w:rsidTr="00CE3FE0">
        <w:trPr>
          <w:trHeight w:val="1405"/>
          <w:jc w:val="center"/>
        </w:trPr>
        <w:tc>
          <w:tcPr>
            <w:tcW w:w="667" w:type="dxa"/>
          </w:tcPr>
          <w:p w14:paraId="2F4428DB" w14:textId="6097FAE2" w:rsidR="00A73371" w:rsidRPr="00246233" w:rsidRDefault="00D648B6" w:rsidP="00981769">
            <w:pPr>
              <w:pStyle w:val="TableParagraph"/>
              <w:ind w:left="7" w:right="34"/>
              <w:rPr>
                <w:sz w:val="24"/>
                <w:szCs w:val="24"/>
                <w:lang w:val="ru-RU"/>
              </w:rPr>
            </w:pPr>
            <w:r w:rsidRPr="00246233">
              <w:rPr>
                <w:sz w:val="24"/>
                <w:szCs w:val="24"/>
                <w:lang w:val="ru-RU"/>
              </w:rPr>
              <w:t xml:space="preserve">В соответствии с </w:t>
            </w:r>
            <w:r w:rsidR="00981769">
              <w:rPr>
                <w:sz w:val="24"/>
                <w:szCs w:val="24"/>
                <w:lang w:val="ru-RU"/>
              </w:rPr>
              <w:t>решением</w:t>
            </w:r>
            <w:r w:rsidRPr="00246233">
              <w:rPr>
                <w:sz w:val="24"/>
                <w:szCs w:val="24"/>
                <w:lang w:val="ru-RU"/>
              </w:rPr>
              <w:t xml:space="preserve"> приватизации на отчетный год</w:t>
            </w:r>
          </w:p>
        </w:tc>
        <w:tc>
          <w:tcPr>
            <w:tcW w:w="753" w:type="dxa"/>
          </w:tcPr>
          <w:p w14:paraId="64E028E8" w14:textId="1838FF25" w:rsidR="00A73371" w:rsidRPr="00246233" w:rsidRDefault="00D648B6" w:rsidP="00246233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246233">
              <w:rPr>
                <w:sz w:val="24"/>
                <w:szCs w:val="24"/>
                <w:lang w:val="ru-RU"/>
              </w:rPr>
              <w:t>м.о</w:t>
            </w:r>
            <w:proofErr w:type="spellEnd"/>
            <w:r w:rsidRPr="00246233">
              <w:rPr>
                <w:sz w:val="24"/>
                <w:szCs w:val="24"/>
                <w:lang w:val="ru-RU"/>
              </w:rPr>
              <w:t xml:space="preserve">. </w:t>
            </w:r>
            <w:r w:rsidR="00246233">
              <w:rPr>
                <w:sz w:val="24"/>
                <w:szCs w:val="24"/>
                <w:lang w:val="ru-RU"/>
              </w:rPr>
              <w:t>Кичминское сельское поселение Совет</w:t>
            </w:r>
            <w:r w:rsidRPr="00246233">
              <w:rPr>
                <w:sz w:val="24"/>
                <w:szCs w:val="24"/>
                <w:lang w:val="ru-RU"/>
              </w:rPr>
              <w:t>ского района Кировской области</w:t>
            </w:r>
          </w:p>
        </w:tc>
        <w:tc>
          <w:tcPr>
            <w:tcW w:w="763" w:type="dxa"/>
          </w:tcPr>
          <w:p w14:paraId="068E33D6" w14:textId="7BA3DABF" w:rsidR="00A73371" w:rsidRPr="00246233" w:rsidRDefault="00D648B6" w:rsidP="007A3788">
            <w:pPr>
              <w:pStyle w:val="TableParagraph"/>
              <w:spacing w:before="14"/>
              <w:rPr>
                <w:sz w:val="24"/>
                <w:szCs w:val="24"/>
                <w:lang w:val="ru-RU"/>
              </w:rPr>
            </w:pPr>
            <w:r w:rsidRPr="00246233">
              <w:rPr>
                <w:sz w:val="24"/>
                <w:szCs w:val="24"/>
                <w:lang w:val="ru-RU"/>
              </w:rPr>
              <w:t xml:space="preserve">Решение </w:t>
            </w:r>
            <w:r w:rsidR="00246233">
              <w:rPr>
                <w:sz w:val="24"/>
                <w:szCs w:val="24"/>
                <w:lang w:val="ru-RU"/>
              </w:rPr>
              <w:t>Кичмин</w:t>
            </w:r>
            <w:r w:rsidRPr="00246233">
              <w:rPr>
                <w:sz w:val="24"/>
                <w:szCs w:val="24"/>
                <w:lang w:val="ru-RU"/>
              </w:rPr>
              <w:t>ской сельской Думы от 2</w:t>
            </w:r>
            <w:r w:rsidR="007A3788">
              <w:rPr>
                <w:sz w:val="24"/>
                <w:szCs w:val="24"/>
                <w:lang w:val="ru-RU"/>
              </w:rPr>
              <w:t>7</w:t>
            </w:r>
            <w:r w:rsidRPr="00246233">
              <w:rPr>
                <w:sz w:val="24"/>
                <w:szCs w:val="24"/>
                <w:lang w:val="ru-RU"/>
              </w:rPr>
              <w:t>.</w:t>
            </w:r>
            <w:r w:rsidR="007A3788">
              <w:rPr>
                <w:sz w:val="24"/>
                <w:szCs w:val="24"/>
                <w:lang w:val="ru-RU"/>
              </w:rPr>
              <w:t>11</w:t>
            </w:r>
            <w:r w:rsidRPr="00246233">
              <w:rPr>
                <w:sz w:val="24"/>
                <w:szCs w:val="24"/>
                <w:lang w:val="ru-RU"/>
              </w:rPr>
              <w:t>.202</w:t>
            </w:r>
            <w:r w:rsidR="00246233">
              <w:rPr>
                <w:sz w:val="24"/>
                <w:szCs w:val="24"/>
                <w:lang w:val="ru-RU"/>
              </w:rPr>
              <w:t>4</w:t>
            </w:r>
            <w:r w:rsidRPr="00246233">
              <w:rPr>
                <w:sz w:val="24"/>
                <w:szCs w:val="24"/>
                <w:lang w:val="ru-RU"/>
              </w:rPr>
              <w:t xml:space="preserve"> № </w:t>
            </w:r>
            <w:r w:rsidR="007A3788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571" w:type="dxa"/>
          </w:tcPr>
          <w:p w14:paraId="18674D45" w14:textId="77777777" w:rsidR="00A73371" w:rsidRPr="00D648B6" w:rsidRDefault="00D648B6" w:rsidP="00D648B6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4E0C1034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  <w:lang w:val="ru-RU"/>
              </w:rPr>
            </w:pPr>
          </w:p>
          <w:p w14:paraId="3FD68750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  <w:lang w:val="ru-RU"/>
              </w:rPr>
            </w:pPr>
          </w:p>
          <w:p w14:paraId="2411DB89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  <w:lang w:val="ru-RU"/>
              </w:rPr>
            </w:pPr>
          </w:p>
          <w:p w14:paraId="5C1FD795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  <w:lang w:val="ru-RU"/>
              </w:rPr>
            </w:pPr>
          </w:p>
          <w:p w14:paraId="4C9E4D8A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  <w:lang w:val="ru-RU"/>
              </w:rPr>
            </w:pPr>
          </w:p>
          <w:p w14:paraId="70117BE0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  <w:lang w:val="ru-RU"/>
              </w:rPr>
            </w:pPr>
          </w:p>
          <w:p w14:paraId="69CA2AEC" w14:textId="77777777" w:rsidR="00A73371" w:rsidRPr="00D648B6" w:rsidRDefault="00A73371" w:rsidP="00A852DC">
            <w:pPr>
              <w:pStyle w:val="TableParagraph"/>
              <w:spacing w:before="15"/>
              <w:rPr>
                <w:sz w:val="12"/>
                <w:szCs w:val="12"/>
                <w:lang w:val="ru-RU"/>
              </w:rPr>
            </w:pPr>
          </w:p>
          <w:p w14:paraId="0BDD84F7" w14:textId="77777777" w:rsidR="00A73371" w:rsidRPr="00D648B6" w:rsidRDefault="00A73371" w:rsidP="00D648B6">
            <w:pPr>
              <w:pStyle w:val="TableParagraph"/>
              <w:ind w:left="69" w:right="6"/>
              <w:rPr>
                <w:sz w:val="12"/>
                <w:szCs w:val="12"/>
              </w:rPr>
            </w:pPr>
          </w:p>
        </w:tc>
        <w:tc>
          <w:tcPr>
            <w:tcW w:w="561" w:type="dxa"/>
          </w:tcPr>
          <w:p w14:paraId="4C42BA6B" w14:textId="77777777" w:rsidR="00A73371" w:rsidRPr="00D648B6" w:rsidRDefault="00D648B6" w:rsidP="00D648B6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47" w:type="dxa"/>
          </w:tcPr>
          <w:p w14:paraId="36F667AC" w14:textId="3BCB93E2" w:rsidR="00A73371" w:rsidRPr="00D648B6" w:rsidRDefault="00246233" w:rsidP="00D648B6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25F4124B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1F6E94CD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704F2FDF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28EC6F15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116E2FDB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4B2E9304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54CACB9B" w14:textId="77777777" w:rsidR="00A73371" w:rsidRPr="00D648B6" w:rsidRDefault="00A73371" w:rsidP="00A852DC">
            <w:pPr>
              <w:pStyle w:val="TableParagraph"/>
              <w:spacing w:before="2"/>
              <w:rPr>
                <w:sz w:val="12"/>
                <w:szCs w:val="12"/>
              </w:rPr>
            </w:pPr>
          </w:p>
          <w:p w14:paraId="02F1DA45" w14:textId="77777777" w:rsidR="00A73371" w:rsidRPr="00D648B6" w:rsidRDefault="00A73371" w:rsidP="003F4558">
            <w:pPr>
              <w:pStyle w:val="TableParagraph"/>
              <w:ind w:left="77"/>
              <w:rPr>
                <w:sz w:val="12"/>
                <w:szCs w:val="12"/>
              </w:rPr>
            </w:pPr>
          </w:p>
        </w:tc>
        <w:tc>
          <w:tcPr>
            <w:tcW w:w="561" w:type="dxa"/>
          </w:tcPr>
          <w:p w14:paraId="134F3E32" w14:textId="54636439" w:rsidR="00A73371" w:rsidRPr="00D648B6" w:rsidRDefault="00246233" w:rsidP="00D648B6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6211AF53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5B7FE59B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54985F12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748427BA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0CF503E2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2EA2AB93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319D0244" w14:textId="77777777" w:rsidR="00A73371" w:rsidRPr="00D648B6" w:rsidRDefault="00A73371" w:rsidP="00A852DC">
            <w:pPr>
              <w:pStyle w:val="TableParagraph"/>
              <w:spacing w:before="2"/>
              <w:rPr>
                <w:sz w:val="12"/>
                <w:szCs w:val="12"/>
              </w:rPr>
            </w:pPr>
          </w:p>
          <w:p w14:paraId="6F6CB8B3" w14:textId="77777777" w:rsidR="00A73371" w:rsidRPr="00D648B6" w:rsidRDefault="00A73371" w:rsidP="003F4558">
            <w:pPr>
              <w:pStyle w:val="TableParagraph"/>
              <w:ind w:left="70"/>
              <w:rPr>
                <w:sz w:val="12"/>
                <w:szCs w:val="12"/>
              </w:rPr>
            </w:pPr>
          </w:p>
        </w:tc>
        <w:tc>
          <w:tcPr>
            <w:tcW w:w="667" w:type="dxa"/>
          </w:tcPr>
          <w:p w14:paraId="38F6AE9A" w14:textId="77777777" w:rsidR="00A73371" w:rsidRPr="00D648B6" w:rsidRDefault="00D648B6" w:rsidP="00D648B6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6A952249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76512A46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22CFC4E1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17C0B28C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568E7149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319CE1DA" w14:textId="77777777" w:rsidR="00A73371" w:rsidRPr="00D648B6" w:rsidRDefault="00A73371" w:rsidP="00A852DC">
            <w:pPr>
              <w:pStyle w:val="TableParagraph"/>
              <w:rPr>
                <w:sz w:val="12"/>
                <w:szCs w:val="12"/>
              </w:rPr>
            </w:pPr>
          </w:p>
          <w:p w14:paraId="6A9123FC" w14:textId="77777777" w:rsidR="00A73371" w:rsidRPr="00D648B6" w:rsidRDefault="00A73371" w:rsidP="00A852DC">
            <w:pPr>
              <w:pStyle w:val="TableParagraph"/>
              <w:spacing w:before="2"/>
              <w:rPr>
                <w:sz w:val="12"/>
                <w:szCs w:val="12"/>
              </w:rPr>
            </w:pPr>
          </w:p>
          <w:p w14:paraId="5D1E78CD" w14:textId="77777777" w:rsidR="00A73371" w:rsidRPr="00D648B6" w:rsidRDefault="00A73371" w:rsidP="00A852DC">
            <w:pPr>
              <w:pStyle w:val="TableParagraph"/>
              <w:ind w:left="69"/>
              <w:jc w:val="center"/>
              <w:rPr>
                <w:sz w:val="12"/>
                <w:szCs w:val="12"/>
              </w:rPr>
            </w:pPr>
          </w:p>
        </w:tc>
        <w:tc>
          <w:tcPr>
            <w:tcW w:w="552" w:type="dxa"/>
          </w:tcPr>
          <w:p w14:paraId="750D2CC8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157BEC78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4E2B7C27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7546C5B9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71C3714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5079D142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C5DA664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5FC54D3A" w14:textId="77777777" w:rsidR="00A73371" w:rsidRPr="00D648B6" w:rsidRDefault="00A73371" w:rsidP="003F4558">
            <w:pPr>
              <w:pStyle w:val="TableParagraph"/>
              <w:spacing w:before="2"/>
              <w:jc w:val="center"/>
              <w:rPr>
                <w:sz w:val="12"/>
                <w:szCs w:val="12"/>
              </w:rPr>
            </w:pPr>
          </w:p>
          <w:p w14:paraId="2F309080" w14:textId="77777777" w:rsidR="00A73371" w:rsidRPr="00D648B6" w:rsidRDefault="00A73371" w:rsidP="003F4558">
            <w:pPr>
              <w:pStyle w:val="TableParagraph"/>
              <w:ind w:left="75"/>
              <w:jc w:val="center"/>
              <w:rPr>
                <w:sz w:val="12"/>
                <w:szCs w:val="12"/>
              </w:rPr>
            </w:pPr>
          </w:p>
        </w:tc>
        <w:tc>
          <w:tcPr>
            <w:tcW w:w="571" w:type="dxa"/>
          </w:tcPr>
          <w:p w14:paraId="75243D96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0A5BA173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784D794A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4F32F4C8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70E581E2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2FB4A427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400A391F" w14:textId="77777777" w:rsidR="00A73371" w:rsidRPr="00D648B6" w:rsidRDefault="00A73371" w:rsidP="003F4558">
            <w:pPr>
              <w:pStyle w:val="TableParagraph"/>
              <w:spacing w:before="2"/>
              <w:jc w:val="center"/>
              <w:rPr>
                <w:sz w:val="12"/>
                <w:szCs w:val="12"/>
              </w:rPr>
            </w:pPr>
          </w:p>
          <w:p w14:paraId="633E22A4" w14:textId="77777777" w:rsidR="00A73371" w:rsidRPr="00D648B6" w:rsidRDefault="00A73371" w:rsidP="003F4558">
            <w:pPr>
              <w:pStyle w:val="TableParagraph"/>
              <w:ind w:left="69"/>
              <w:jc w:val="center"/>
              <w:rPr>
                <w:sz w:val="12"/>
                <w:szCs w:val="12"/>
              </w:rPr>
            </w:pPr>
            <w:r w:rsidRPr="00D648B6">
              <w:rPr>
                <w:color w:val="FFEBD1"/>
                <w:spacing w:val="-10"/>
                <w:sz w:val="12"/>
                <w:szCs w:val="12"/>
              </w:rPr>
              <w:t>0</w:t>
            </w:r>
          </w:p>
        </w:tc>
        <w:tc>
          <w:tcPr>
            <w:tcW w:w="557" w:type="dxa"/>
          </w:tcPr>
          <w:p w14:paraId="61C3D940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317246C4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081190DE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24EF48F3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0ACE63E1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2ADA5ACC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5DA1675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A9C51E1" w14:textId="77777777" w:rsidR="00A73371" w:rsidRPr="00D648B6" w:rsidRDefault="00A73371" w:rsidP="003F4558">
            <w:pPr>
              <w:pStyle w:val="TableParagraph"/>
              <w:spacing w:before="2"/>
              <w:jc w:val="center"/>
              <w:rPr>
                <w:sz w:val="12"/>
                <w:szCs w:val="12"/>
              </w:rPr>
            </w:pPr>
          </w:p>
          <w:p w14:paraId="09FE1A9B" w14:textId="77777777" w:rsidR="00A73371" w:rsidRPr="00D648B6" w:rsidRDefault="00A73371" w:rsidP="003F4558">
            <w:pPr>
              <w:pStyle w:val="TableParagraph"/>
              <w:ind w:left="75" w:right="11"/>
              <w:jc w:val="center"/>
              <w:rPr>
                <w:sz w:val="12"/>
                <w:szCs w:val="12"/>
              </w:rPr>
            </w:pPr>
          </w:p>
        </w:tc>
        <w:tc>
          <w:tcPr>
            <w:tcW w:w="562" w:type="dxa"/>
          </w:tcPr>
          <w:p w14:paraId="744F5511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227F6630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0C800067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259C3567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74B97CEB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0AFA2EAC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ADD3428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5326BACC" w14:textId="77777777" w:rsidR="00A73371" w:rsidRPr="00D648B6" w:rsidRDefault="00A73371" w:rsidP="003F4558">
            <w:pPr>
              <w:pStyle w:val="TableParagraph"/>
              <w:spacing w:before="2"/>
              <w:jc w:val="center"/>
              <w:rPr>
                <w:sz w:val="12"/>
                <w:szCs w:val="12"/>
              </w:rPr>
            </w:pPr>
          </w:p>
          <w:p w14:paraId="0FD8FCE7" w14:textId="77777777" w:rsidR="00A73371" w:rsidRPr="00D648B6" w:rsidRDefault="00A73371" w:rsidP="003F4558">
            <w:pPr>
              <w:pStyle w:val="TableParagraph"/>
              <w:ind w:left="66" w:right="8"/>
              <w:jc w:val="center"/>
              <w:rPr>
                <w:sz w:val="12"/>
                <w:szCs w:val="12"/>
              </w:rPr>
            </w:pPr>
          </w:p>
        </w:tc>
        <w:tc>
          <w:tcPr>
            <w:tcW w:w="562" w:type="dxa"/>
          </w:tcPr>
          <w:p w14:paraId="126AE6C3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2A238D33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0ECA682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01BC9FEC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C4FDA48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5E75C2D0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6BFA16B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0A06960" w14:textId="77777777" w:rsidR="00A73371" w:rsidRPr="00D648B6" w:rsidRDefault="00A73371" w:rsidP="003F4558">
            <w:pPr>
              <w:pStyle w:val="TableParagraph"/>
              <w:spacing w:before="2"/>
              <w:jc w:val="center"/>
              <w:rPr>
                <w:sz w:val="12"/>
                <w:szCs w:val="12"/>
              </w:rPr>
            </w:pPr>
          </w:p>
          <w:p w14:paraId="04F76A1C" w14:textId="77777777" w:rsidR="00A73371" w:rsidRPr="00D648B6" w:rsidRDefault="00A73371" w:rsidP="003F4558">
            <w:pPr>
              <w:pStyle w:val="TableParagraph"/>
              <w:ind w:left="66" w:right="3"/>
              <w:jc w:val="center"/>
              <w:rPr>
                <w:sz w:val="12"/>
                <w:szCs w:val="12"/>
              </w:rPr>
            </w:pPr>
          </w:p>
        </w:tc>
        <w:tc>
          <w:tcPr>
            <w:tcW w:w="562" w:type="dxa"/>
          </w:tcPr>
          <w:p w14:paraId="22AE6CAC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188BB450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429132E2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5759EF6D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04314F2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887546B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ABE51CF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25529E0" w14:textId="77777777" w:rsidR="00A73371" w:rsidRPr="00D648B6" w:rsidRDefault="00A73371" w:rsidP="003F4558">
            <w:pPr>
              <w:pStyle w:val="TableParagraph"/>
              <w:spacing w:before="2"/>
              <w:jc w:val="center"/>
              <w:rPr>
                <w:sz w:val="12"/>
                <w:szCs w:val="12"/>
              </w:rPr>
            </w:pPr>
          </w:p>
          <w:p w14:paraId="68342846" w14:textId="77777777" w:rsidR="00A73371" w:rsidRPr="00D648B6" w:rsidRDefault="00A73371" w:rsidP="003F4558">
            <w:pPr>
              <w:pStyle w:val="TableParagraph"/>
              <w:ind w:left="66" w:right="10"/>
              <w:jc w:val="center"/>
              <w:rPr>
                <w:sz w:val="12"/>
                <w:szCs w:val="12"/>
              </w:rPr>
            </w:pPr>
          </w:p>
        </w:tc>
        <w:tc>
          <w:tcPr>
            <w:tcW w:w="557" w:type="dxa"/>
          </w:tcPr>
          <w:p w14:paraId="33FA0496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198EAB56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14FC89A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CCF84ED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002B4ECB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87A7B4B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2DD8B2E8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D543B23" w14:textId="77777777" w:rsidR="00A73371" w:rsidRPr="00D648B6" w:rsidRDefault="00A73371" w:rsidP="003F4558">
            <w:pPr>
              <w:pStyle w:val="TableParagraph"/>
              <w:spacing w:before="2"/>
              <w:jc w:val="center"/>
              <w:rPr>
                <w:sz w:val="12"/>
                <w:szCs w:val="12"/>
              </w:rPr>
            </w:pPr>
          </w:p>
          <w:p w14:paraId="536D9D5B" w14:textId="77777777" w:rsidR="00A73371" w:rsidRPr="00D648B6" w:rsidRDefault="00A73371" w:rsidP="003F4558">
            <w:pPr>
              <w:pStyle w:val="TableParagraph"/>
              <w:ind w:left="75"/>
              <w:jc w:val="center"/>
              <w:rPr>
                <w:sz w:val="12"/>
                <w:szCs w:val="12"/>
              </w:rPr>
            </w:pPr>
          </w:p>
        </w:tc>
        <w:tc>
          <w:tcPr>
            <w:tcW w:w="538" w:type="dxa"/>
          </w:tcPr>
          <w:p w14:paraId="2F3A9EC6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76E9EF4A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078DD02A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6778C7C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35557DA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4C1801C3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50087F30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71043D1C" w14:textId="77777777" w:rsidR="00A73371" w:rsidRPr="00D648B6" w:rsidRDefault="00A73371" w:rsidP="003F4558">
            <w:pPr>
              <w:pStyle w:val="TableParagraph"/>
              <w:spacing w:before="1"/>
              <w:jc w:val="center"/>
              <w:rPr>
                <w:sz w:val="12"/>
                <w:szCs w:val="12"/>
              </w:rPr>
            </w:pPr>
          </w:p>
          <w:p w14:paraId="4AA951DC" w14:textId="77777777" w:rsidR="00A73371" w:rsidRPr="00D648B6" w:rsidRDefault="00A73371" w:rsidP="003F4558">
            <w:pPr>
              <w:pStyle w:val="TableParagraph"/>
              <w:spacing w:before="1"/>
              <w:ind w:left="75" w:right="7"/>
              <w:jc w:val="center"/>
              <w:rPr>
                <w:sz w:val="12"/>
                <w:szCs w:val="12"/>
              </w:rPr>
            </w:pPr>
          </w:p>
        </w:tc>
        <w:tc>
          <w:tcPr>
            <w:tcW w:w="567" w:type="dxa"/>
          </w:tcPr>
          <w:p w14:paraId="5CB633F8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54F4A322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48233AB9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0A90B037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BC4DBC2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7A2FA100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0408333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5F5FB4B" w14:textId="77777777" w:rsidR="00A73371" w:rsidRPr="00D648B6" w:rsidRDefault="00A73371" w:rsidP="003F4558">
            <w:pPr>
              <w:pStyle w:val="TableParagraph"/>
              <w:spacing w:before="15"/>
              <w:jc w:val="center"/>
              <w:rPr>
                <w:sz w:val="12"/>
                <w:szCs w:val="12"/>
              </w:rPr>
            </w:pPr>
          </w:p>
          <w:p w14:paraId="18B635D4" w14:textId="77777777" w:rsidR="00A73371" w:rsidRPr="00D648B6" w:rsidRDefault="00A73371" w:rsidP="003F4558">
            <w:pPr>
              <w:pStyle w:val="TableParagraph"/>
              <w:ind w:left="70"/>
              <w:jc w:val="center"/>
              <w:rPr>
                <w:sz w:val="12"/>
                <w:szCs w:val="12"/>
              </w:rPr>
            </w:pPr>
          </w:p>
        </w:tc>
        <w:tc>
          <w:tcPr>
            <w:tcW w:w="562" w:type="dxa"/>
          </w:tcPr>
          <w:p w14:paraId="213BC7BB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0D6A0FE0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8EFCE08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2BFD196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73D848AC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4B68DEE0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13B22E6" w14:textId="77777777" w:rsidR="00A73371" w:rsidRPr="00D648B6" w:rsidRDefault="00A73371" w:rsidP="003F4558">
            <w:pPr>
              <w:pStyle w:val="TableParagraph"/>
              <w:spacing w:before="1"/>
              <w:ind w:right="20"/>
              <w:jc w:val="center"/>
              <w:rPr>
                <w:sz w:val="12"/>
                <w:szCs w:val="12"/>
              </w:rPr>
            </w:pPr>
          </w:p>
        </w:tc>
        <w:tc>
          <w:tcPr>
            <w:tcW w:w="572" w:type="dxa"/>
          </w:tcPr>
          <w:p w14:paraId="24B69E22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0CDD4A42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20767988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7C2108AE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A56F6D8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5488B39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B11B984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206AC16" w14:textId="77777777" w:rsidR="00A73371" w:rsidRPr="00D648B6" w:rsidRDefault="00A73371" w:rsidP="003F4558">
            <w:pPr>
              <w:pStyle w:val="TableParagraph"/>
              <w:spacing w:before="2"/>
              <w:jc w:val="center"/>
              <w:rPr>
                <w:sz w:val="12"/>
                <w:szCs w:val="12"/>
              </w:rPr>
            </w:pPr>
          </w:p>
          <w:p w14:paraId="25048523" w14:textId="77777777" w:rsidR="00A73371" w:rsidRPr="00D648B6" w:rsidRDefault="00A73371" w:rsidP="003F4558">
            <w:pPr>
              <w:pStyle w:val="TableParagraph"/>
              <w:ind w:left="66"/>
              <w:jc w:val="center"/>
              <w:rPr>
                <w:sz w:val="12"/>
                <w:szCs w:val="12"/>
              </w:rPr>
            </w:pPr>
          </w:p>
        </w:tc>
        <w:tc>
          <w:tcPr>
            <w:tcW w:w="558" w:type="dxa"/>
          </w:tcPr>
          <w:p w14:paraId="39744B95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3D8471FD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D15CF1A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8B6EA44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4C461A07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8616AE4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0C4E7955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99176D0" w14:textId="77777777" w:rsidR="00A73371" w:rsidRPr="00D648B6" w:rsidRDefault="00A73371" w:rsidP="003F4558">
            <w:pPr>
              <w:pStyle w:val="TableParagraph"/>
              <w:spacing w:before="15"/>
              <w:jc w:val="center"/>
              <w:rPr>
                <w:sz w:val="12"/>
                <w:szCs w:val="12"/>
              </w:rPr>
            </w:pPr>
          </w:p>
          <w:p w14:paraId="1C87E79A" w14:textId="77777777" w:rsidR="00A73371" w:rsidRPr="00D648B6" w:rsidRDefault="00A73371" w:rsidP="003F4558">
            <w:pPr>
              <w:pStyle w:val="TableParagraph"/>
              <w:ind w:left="55"/>
              <w:jc w:val="center"/>
              <w:rPr>
                <w:sz w:val="12"/>
                <w:szCs w:val="12"/>
              </w:rPr>
            </w:pPr>
          </w:p>
        </w:tc>
        <w:tc>
          <w:tcPr>
            <w:tcW w:w="563" w:type="dxa"/>
          </w:tcPr>
          <w:p w14:paraId="24CCB0D9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5BA94D9F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0913AFF8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53528373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F89C220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02E8F5F5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E30718D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380F4E1" w14:textId="77777777" w:rsidR="00A73371" w:rsidRPr="00D648B6" w:rsidRDefault="00A73371" w:rsidP="003F4558">
            <w:pPr>
              <w:pStyle w:val="TableParagraph"/>
              <w:spacing w:before="15"/>
              <w:jc w:val="center"/>
              <w:rPr>
                <w:sz w:val="12"/>
                <w:szCs w:val="12"/>
              </w:rPr>
            </w:pPr>
          </w:p>
          <w:p w14:paraId="653F5798" w14:textId="77777777" w:rsidR="00A73371" w:rsidRPr="00D648B6" w:rsidRDefault="00A73371" w:rsidP="003F4558">
            <w:pPr>
              <w:pStyle w:val="TableParagraph"/>
              <w:ind w:left="32"/>
              <w:jc w:val="center"/>
              <w:rPr>
                <w:sz w:val="12"/>
                <w:szCs w:val="12"/>
              </w:rPr>
            </w:pPr>
          </w:p>
        </w:tc>
        <w:tc>
          <w:tcPr>
            <w:tcW w:w="568" w:type="dxa"/>
          </w:tcPr>
          <w:p w14:paraId="4A1045B9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6D4FAC70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2497238C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553B8A33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831A649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53C51D9A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4C0D8A0A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E758D74" w14:textId="77777777" w:rsidR="00A73371" w:rsidRPr="00D648B6" w:rsidRDefault="00A73371" w:rsidP="003F4558">
            <w:pPr>
              <w:pStyle w:val="TableParagraph"/>
              <w:spacing w:before="15"/>
              <w:jc w:val="center"/>
              <w:rPr>
                <w:sz w:val="12"/>
                <w:szCs w:val="12"/>
              </w:rPr>
            </w:pPr>
          </w:p>
          <w:p w14:paraId="3EC08397" w14:textId="77777777" w:rsidR="00A73371" w:rsidRPr="00D648B6" w:rsidRDefault="00A73371" w:rsidP="003F4558">
            <w:pPr>
              <w:pStyle w:val="TableParagraph"/>
              <w:ind w:left="49"/>
              <w:jc w:val="center"/>
              <w:rPr>
                <w:sz w:val="12"/>
                <w:szCs w:val="12"/>
              </w:rPr>
            </w:pPr>
          </w:p>
        </w:tc>
        <w:tc>
          <w:tcPr>
            <w:tcW w:w="654" w:type="dxa"/>
          </w:tcPr>
          <w:p w14:paraId="7A8519A2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5F355DA0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D55B40B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7BE8D991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2EEF8C22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6DFC2F4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4146D2DF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551492BF" w14:textId="77777777" w:rsidR="00A73371" w:rsidRPr="00D648B6" w:rsidRDefault="00A73371" w:rsidP="003F4558">
            <w:pPr>
              <w:pStyle w:val="TableParagraph"/>
              <w:spacing w:before="15"/>
              <w:jc w:val="center"/>
              <w:rPr>
                <w:sz w:val="12"/>
                <w:szCs w:val="12"/>
              </w:rPr>
            </w:pPr>
          </w:p>
          <w:p w14:paraId="114E8C25" w14:textId="77777777" w:rsidR="00A73371" w:rsidRPr="00D648B6" w:rsidRDefault="00A73371" w:rsidP="003F4558">
            <w:pPr>
              <w:pStyle w:val="TableParagraph"/>
              <w:ind w:left="55"/>
              <w:jc w:val="center"/>
              <w:rPr>
                <w:sz w:val="12"/>
                <w:szCs w:val="12"/>
              </w:rPr>
            </w:pPr>
          </w:p>
        </w:tc>
        <w:tc>
          <w:tcPr>
            <w:tcW w:w="659" w:type="dxa"/>
          </w:tcPr>
          <w:p w14:paraId="0D632A5B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305CA067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C8263DC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13DE3F5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E5F23B8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42EA0B08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27B60CCC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0E15AE40" w14:textId="77777777" w:rsidR="00A73371" w:rsidRPr="00D648B6" w:rsidRDefault="00A73371" w:rsidP="003F4558">
            <w:pPr>
              <w:pStyle w:val="TableParagraph"/>
              <w:spacing w:before="15"/>
              <w:jc w:val="center"/>
              <w:rPr>
                <w:sz w:val="12"/>
                <w:szCs w:val="12"/>
              </w:rPr>
            </w:pPr>
          </w:p>
          <w:p w14:paraId="70CA934E" w14:textId="77777777" w:rsidR="00A73371" w:rsidRPr="00D648B6" w:rsidRDefault="00A73371" w:rsidP="003F4558">
            <w:pPr>
              <w:pStyle w:val="TableParagraph"/>
              <w:ind w:left="33"/>
              <w:jc w:val="center"/>
              <w:rPr>
                <w:sz w:val="12"/>
                <w:szCs w:val="12"/>
              </w:rPr>
            </w:pPr>
          </w:p>
        </w:tc>
        <w:tc>
          <w:tcPr>
            <w:tcW w:w="645" w:type="dxa"/>
          </w:tcPr>
          <w:p w14:paraId="2682112C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66D985F2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41F48143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5C0FB3D7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1732A67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A2E8F75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07422D69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0D4C793" w14:textId="77777777" w:rsidR="00A73371" w:rsidRPr="00D648B6" w:rsidRDefault="00A73371" w:rsidP="003F4558">
            <w:pPr>
              <w:pStyle w:val="TableParagraph"/>
              <w:spacing w:before="15"/>
              <w:jc w:val="center"/>
              <w:rPr>
                <w:sz w:val="12"/>
                <w:szCs w:val="12"/>
              </w:rPr>
            </w:pPr>
          </w:p>
          <w:p w14:paraId="4DF90F3E" w14:textId="77777777" w:rsidR="00A73371" w:rsidRPr="00D648B6" w:rsidRDefault="00A73371" w:rsidP="003F4558">
            <w:pPr>
              <w:pStyle w:val="TableParagraph"/>
              <w:ind w:left="58"/>
              <w:jc w:val="center"/>
              <w:rPr>
                <w:sz w:val="12"/>
                <w:szCs w:val="12"/>
              </w:rPr>
            </w:pPr>
          </w:p>
        </w:tc>
        <w:tc>
          <w:tcPr>
            <w:tcW w:w="693" w:type="dxa"/>
          </w:tcPr>
          <w:p w14:paraId="66CAAA3E" w14:textId="77777777" w:rsidR="00A73371" w:rsidRPr="003F4558" w:rsidRDefault="003F4558" w:rsidP="003F4558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  <w:p w14:paraId="07F1FBDF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9584A57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7B28CB83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67144D9C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10F23E9A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858671F" w14:textId="77777777" w:rsidR="00A73371" w:rsidRPr="00D648B6" w:rsidRDefault="00A73371" w:rsidP="003F4558">
            <w:pPr>
              <w:pStyle w:val="TableParagraph"/>
              <w:jc w:val="center"/>
              <w:rPr>
                <w:sz w:val="12"/>
                <w:szCs w:val="12"/>
              </w:rPr>
            </w:pPr>
          </w:p>
          <w:p w14:paraId="3278ED8C" w14:textId="77777777" w:rsidR="00A73371" w:rsidRPr="00D648B6" w:rsidRDefault="00A73371" w:rsidP="003F4558">
            <w:pPr>
              <w:pStyle w:val="TableParagraph"/>
              <w:spacing w:before="115"/>
              <w:jc w:val="center"/>
              <w:rPr>
                <w:sz w:val="12"/>
                <w:szCs w:val="12"/>
              </w:rPr>
            </w:pPr>
          </w:p>
          <w:p w14:paraId="643DF32B" w14:textId="77777777" w:rsidR="00A73371" w:rsidRPr="00D648B6" w:rsidRDefault="00A73371" w:rsidP="003F4558">
            <w:pPr>
              <w:pStyle w:val="TableParagraph"/>
              <w:spacing w:before="1"/>
              <w:ind w:right="5"/>
              <w:jc w:val="center"/>
              <w:rPr>
                <w:sz w:val="12"/>
                <w:szCs w:val="12"/>
              </w:rPr>
            </w:pPr>
          </w:p>
        </w:tc>
      </w:tr>
    </w:tbl>
    <w:p w14:paraId="0C928770" w14:textId="77777777" w:rsidR="00A73371" w:rsidRDefault="00A73371" w:rsidP="00A73371">
      <w:pPr>
        <w:jc w:val="center"/>
        <w:rPr>
          <w:rFonts w:ascii="Courier New"/>
          <w:sz w:val="12"/>
        </w:rPr>
        <w:sectPr w:rsidR="00A73371">
          <w:pgSz w:w="16490" w:h="11570" w:orient="landscape"/>
          <w:pgMar w:top="80" w:right="360" w:bottom="280" w:left="200" w:header="720" w:footer="720" w:gutter="0"/>
          <w:cols w:space="720"/>
        </w:sectPr>
      </w:pPr>
    </w:p>
    <w:p w14:paraId="6C6296E5" w14:textId="77777777" w:rsidR="00A73371" w:rsidRDefault="00A73371" w:rsidP="00A73371">
      <w:pPr>
        <w:pStyle w:val="a3"/>
        <w:rPr>
          <w:sz w:val="20"/>
        </w:rPr>
      </w:pPr>
    </w:p>
    <w:p w14:paraId="1D43CCC6" w14:textId="77777777" w:rsidR="00A73371" w:rsidRDefault="00A73371" w:rsidP="00A73371">
      <w:pPr>
        <w:pStyle w:val="a3"/>
        <w:spacing w:before="9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6" w:space="0" w:color="282B2B"/>
          <w:left w:val="single" w:sz="6" w:space="0" w:color="282B2B"/>
          <w:bottom w:val="single" w:sz="6" w:space="0" w:color="282B2B"/>
          <w:right w:val="single" w:sz="6" w:space="0" w:color="282B2B"/>
          <w:insideH w:val="single" w:sz="6" w:space="0" w:color="282B2B"/>
          <w:insideV w:val="single" w:sz="6" w:space="0" w:color="282B2B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561"/>
        <w:gridCol w:w="571"/>
        <w:gridCol w:w="643"/>
        <w:gridCol w:w="561"/>
        <w:gridCol w:w="647"/>
        <w:gridCol w:w="561"/>
        <w:gridCol w:w="566"/>
        <w:gridCol w:w="652"/>
        <w:gridCol w:w="561"/>
        <w:gridCol w:w="657"/>
        <w:gridCol w:w="556"/>
        <w:gridCol w:w="556"/>
        <w:gridCol w:w="662"/>
        <w:gridCol w:w="547"/>
        <w:gridCol w:w="653"/>
        <w:gridCol w:w="931"/>
        <w:gridCol w:w="672"/>
        <w:gridCol w:w="653"/>
        <w:gridCol w:w="842"/>
        <w:gridCol w:w="932"/>
        <w:gridCol w:w="663"/>
        <w:gridCol w:w="644"/>
        <w:gridCol w:w="682"/>
      </w:tblGrid>
      <w:tr w:rsidR="00853083" w14:paraId="0B098C27" w14:textId="77777777" w:rsidTr="00CE3FE0">
        <w:trPr>
          <w:trHeight w:val="258"/>
          <w:jc w:val="center"/>
        </w:trPr>
        <w:tc>
          <w:tcPr>
            <w:tcW w:w="9813" w:type="dxa"/>
            <w:gridSpan w:val="16"/>
            <w:tcBorders>
              <w:bottom w:val="single" w:sz="6" w:space="0" w:color="282B2B"/>
            </w:tcBorders>
          </w:tcPr>
          <w:p w14:paraId="4D138BE4" w14:textId="77777777" w:rsidR="00853083" w:rsidRPr="00CA1A27" w:rsidRDefault="00853083" w:rsidP="00A852DC">
            <w:pPr>
              <w:pStyle w:val="TableParagraph"/>
              <w:spacing w:before="36"/>
              <w:ind w:left="61"/>
              <w:jc w:val="center"/>
              <w:rPr>
                <w:sz w:val="12"/>
                <w:szCs w:val="12"/>
              </w:rPr>
            </w:pPr>
            <w:proofErr w:type="spellStart"/>
            <w:r w:rsidRPr="00CA1A27">
              <w:rPr>
                <w:spacing w:val="-2"/>
                <w:sz w:val="12"/>
                <w:szCs w:val="12"/>
              </w:rPr>
              <w:t>Фактические</w:t>
            </w:r>
            <w:proofErr w:type="spellEnd"/>
            <w:r w:rsidRPr="00CA1A27">
              <w:rPr>
                <w:spacing w:val="17"/>
                <w:sz w:val="12"/>
                <w:szCs w:val="12"/>
              </w:rPr>
              <w:t xml:space="preserve"> </w:t>
            </w:r>
            <w:proofErr w:type="spellStart"/>
            <w:r w:rsidRPr="00CA1A27">
              <w:rPr>
                <w:spacing w:val="-2"/>
                <w:sz w:val="12"/>
                <w:szCs w:val="12"/>
              </w:rPr>
              <w:t>показатели</w:t>
            </w:r>
            <w:proofErr w:type="spellEnd"/>
          </w:p>
        </w:tc>
        <w:tc>
          <w:tcPr>
            <w:tcW w:w="931" w:type="dxa"/>
            <w:vMerge w:val="restart"/>
            <w:tcBorders>
              <w:bottom w:val="single" w:sz="6" w:space="0" w:color="282B2B"/>
            </w:tcBorders>
          </w:tcPr>
          <w:p w14:paraId="01EA7A01" w14:textId="77777777" w:rsidR="00853083" w:rsidRPr="00CA1A27" w:rsidRDefault="00853083" w:rsidP="005E2749">
            <w:pPr>
              <w:pStyle w:val="TableParagraph"/>
              <w:spacing w:before="11"/>
              <w:ind w:left="44"/>
              <w:jc w:val="center"/>
              <w:rPr>
                <w:sz w:val="12"/>
                <w:szCs w:val="12"/>
                <w:lang w:val="ru-RU"/>
              </w:rPr>
            </w:pPr>
            <w:r w:rsidRPr="00CA1A27">
              <w:rPr>
                <w:sz w:val="12"/>
                <w:szCs w:val="12"/>
                <w:lang w:val="ru-RU"/>
              </w:rPr>
              <w:t>Прогноз поступлений по источникам финансирования дефицита бюджета по приватизации имущества, учтенный при формировании бюджета на отчетный год 5, тыс. рублей</w:t>
            </w:r>
          </w:p>
        </w:tc>
        <w:tc>
          <w:tcPr>
            <w:tcW w:w="2167" w:type="dxa"/>
            <w:gridSpan w:val="3"/>
            <w:vMerge w:val="restart"/>
            <w:tcBorders>
              <w:bottom w:val="single" w:sz="6" w:space="0" w:color="282B2B"/>
            </w:tcBorders>
          </w:tcPr>
          <w:p w14:paraId="1B57397B" w14:textId="77777777" w:rsidR="00853083" w:rsidRPr="00CA1A27" w:rsidRDefault="00853083" w:rsidP="005E2749">
            <w:pPr>
              <w:pStyle w:val="TableParagraph"/>
              <w:ind w:left="33"/>
              <w:jc w:val="center"/>
              <w:rPr>
                <w:sz w:val="12"/>
                <w:szCs w:val="12"/>
                <w:lang w:val="ru-RU"/>
              </w:rPr>
            </w:pPr>
            <w:r w:rsidRPr="00CA1A27">
              <w:rPr>
                <w:sz w:val="12"/>
                <w:szCs w:val="12"/>
                <w:lang w:val="ru-RU"/>
              </w:rPr>
              <w:t>Фактическое исполнение в отчетном году прогноза поступлений по источникам финансирования дефицита бюджета 5</w:t>
            </w:r>
          </w:p>
        </w:tc>
        <w:tc>
          <w:tcPr>
            <w:tcW w:w="932" w:type="dxa"/>
            <w:vMerge w:val="restart"/>
            <w:tcBorders>
              <w:bottom w:val="single" w:sz="6" w:space="0" w:color="282B2B"/>
            </w:tcBorders>
          </w:tcPr>
          <w:p w14:paraId="7C44D13D" w14:textId="77777777" w:rsidR="00853083" w:rsidRPr="00CA1A27" w:rsidRDefault="00853083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CA1A27">
              <w:rPr>
                <w:sz w:val="12"/>
                <w:szCs w:val="12"/>
                <w:lang w:val="ru-RU"/>
              </w:rPr>
              <w:t>Прогноз поступлений неналоговых доходов бюджета от приватизации имущества, учтенный при формировании бюджета на отчетный год 5, тыс. рублей</w:t>
            </w:r>
          </w:p>
        </w:tc>
        <w:tc>
          <w:tcPr>
            <w:tcW w:w="1989" w:type="dxa"/>
            <w:gridSpan w:val="3"/>
            <w:vMerge w:val="restart"/>
            <w:tcBorders>
              <w:bottom w:val="single" w:sz="6" w:space="0" w:color="282B2B"/>
            </w:tcBorders>
          </w:tcPr>
          <w:p w14:paraId="771C12C8" w14:textId="77777777" w:rsidR="00853083" w:rsidRPr="00CA1A27" w:rsidRDefault="00853083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CA1A27">
              <w:rPr>
                <w:sz w:val="12"/>
                <w:szCs w:val="12"/>
                <w:lang w:val="ru-RU"/>
              </w:rPr>
              <w:t>Фактическое исполнение в отчетном году поступлений неналоговых доходов бюджета, полученных от приватизации имущества 5</w:t>
            </w:r>
          </w:p>
        </w:tc>
      </w:tr>
      <w:tr w:rsidR="00853083" w14:paraId="31C65039" w14:textId="77777777" w:rsidTr="00CE3FE0">
        <w:trPr>
          <w:trHeight w:hRule="exact" w:val="48"/>
          <w:jc w:val="center"/>
        </w:trPr>
        <w:tc>
          <w:tcPr>
            <w:tcW w:w="859" w:type="dxa"/>
            <w:tcBorders>
              <w:bottom w:val="nil"/>
            </w:tcBorders>
          </w:tcPr>
          <w:p w14:paraId="085273A3" w14:textId="77777777" w:rsidR="00853083" w:rsidRPr="00A73371" w:rsidRDefault="00853083" w:rsidP="00A852DC">
            <w:pPr>
              <w:pStyle w:val="TableParagraph"/>
              <w:rPr>
                <w:sz w:val="2"/>
                <w:lang w:val="ru-RU"/>
              </w:rPr>
            </w:pPr>
          </w:p>
        </w:tc>
        <w:tc>
          <w:tcPr>
            <w:tcW w:w="8954" w:type="dxa"/>
            <w:gridSpan w:val="15"/>
            <w:tcBorders>
              <w:bottom w:val="nil"/>
            </w:tcBorders>
          </w:tcPr>
          <w:p w14:paraId="5E2AE1EB" w14:textId="77777777" w:rsidR="00853083" w:rsidRPr="00CA1A27" w:rsidRDefault="00853083" w:rsidP="00A852DC">
            <w:pPr>
              <w:pStyle w:val="TableParagraph"/>
              <w:rPr>
                <w:sz w:val="12"/>
                <w:szCs w:val="12"/>
                <w:lang w:val="ru-RU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14:paraId="2E29ECEF" w14:textId="77777777" w:rsidR="00853083" w:rsidRPr="00CA1A27" w:rsidRDefault="00853083" w:rsidP="005E2749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2167" w:type="dxa"/>
            <w:gridSpan w:val="3"/>
            <w:vMerge/>
          </w:tcPr>
          <w:p w14:paraId="19734A45" w14:textId="77777777" w:rsidR="00853083" w:rsidRPr="00CA1A27" w:rsidRDefault="00853083" w:rsidP="005E2749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932" w:type="dxa"/>
            <w:vMerge/>
          </w:tcPr>
          <w:p w14:paraId="76F4EA71" w14:textId="77777777" w:rsidR="00853083" w:rsidRPr="00CA1A27" w:rsidRDefault="00853083" w:rsidP="005E2749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989" w:type="dxa"/>
            <w:gridSpan w:val="3"/>
            <w:vMerge/>
          </w:tcPr>
          <w:p w14:paraId="2CD2E5CA" w14:textId="77777777" w:rsidR="00853083" w:rsidRPr="00CA1A27" w:rsidRDefault="00853083" w:rsidP="005E2749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CA1A27" w14:paraId="5F765914" w14:textId="77777777" w:rsidTr="00CE3FE0">
        <w:trPr>
          <w:trHeight w:hRule="exact" w:val="262"/>
          <w:jc w:val="center"/>
        </w:trPr>
        <w:tc>
          <w:tcPr>
            <w:tcW w:w="859" w:type="dxa"/>
            <w:vMerge w:val="restart"/>
            <w:tcBorders>
              <w:top w:val="nil"/>
            </w:tcBorders>
          </w:tcPr>
          <w:p w14:paraId="20006C62" w14:textId="77777777" w:rsidR="00CA1A27" w:rsidRPr="00CA1A27" w:rsidRDefault="00CA1A27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CA1A27">
              <w:rPr>
                <w:sz w:val="12"/>
                <w:szCs w:val="12"/>
                <w:lang w:val="ru-RU"/>
              </w:rPr>
              <w:t>Количество объектов иного имущества казны, в отношении которого в отчетном году проводились торги, единиц</w:t>
            </w:r>
          </w:p>
        </w:tc>
        <w:tc>
          <w:tcPr>
            <w:tcW w:w="8954" w:type="dxa"/>
            <w:gridSpan w:val="15"/>
            <w:tcBorders>
              <w:top w:val="nil"/>
              <w:bottom w:val="nil"/>
            </w:tcBorders>
          </w:tcPr>
          <w:p w14:paraId="4B4A9EA1" w14:textId="77777777" w:rsidR="00CA1A27" w:rsidRPr="00CA1A27" w:rsidRDefault="00CA1A27" w:rsidP="00076749">
            <w:pPr>
              <w:pStyle w:val="TableParagraph"/>
              <w:tabs>
                <w:tab w:val="left" w:pos="2415"/>
              </w:tabs>
              <w:rPr>
                <w:sz w:val="12"/>
                <w:szCs w:val="12"/>
                <w:lang w:val="ru-RU"/>
              </w:rPr>
            </w:pPr>
            <w:r w:rsidRPr="00CA1A27">
              <w:rPr>
                <w:sz w:val="12"/>
                <w:szCs w:val="12"/>
                <w:lang w:val="ru-RU"/>
              </w:rPr>
              <w:tab/>
              <w:t>Приватизировано объектов недвижимого и движимого имущества, в том числе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08B454B8" w14:textId="77777777" w:rsidR="00CA1A27" w:rsidRPr="00CA1A27" w:rsidRDefault="00CA1A27" w:rsidP="005E2749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2167" w:type="dxa"/>
            <w:gridSpan w:val="3"/>
            <w:vMerge/>
            <w:tcBorders>
              <w:bottom w:val="nil"/>
            </w:tcBorders>
          </w:tcPr>
          <w:p w14:paraId="0922BC3D" w14:textId="77777777" w:rsidR="00CA1A27" w:rsidRPr="00CA1A27" w:rsidRDefault="00CA1A27" w:rsidP="005E2749">
            <w:pPr>
              <w:pStyle w:val="TableParagraph"/>
              <w:spacing w:line="110" w:lineRule="exact"/>
              <w:ind w:left="690"/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932" w:type="dxa"/>
            <w:vMerge/>
          </w:tcPr>
          <w:p w14:paraId="149C15C7" w14:textId="77777777" w:rsidR="00CA1A27" w:rsidRPr="00CA1A27" w:rsidRDefault="00CA1A27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989" w:type="dxa"/>
            <w:gridSpan w:val="3"/>
            <w:vMerge/>
            <w:tcBorders>
              <w:bottom w:val="nil"/>
            </w:tcBorders>
          </w:tcPr>
          <w:p w14:paraId="42FC2DD0" w14:textId="77777777" w:rsidR="00CA1A27" w:rsidRPr="00CA1A27" w:rsidRDefault="00CA1A27" w:rsidP="005E2749">
            <w:pPr>
              <w:pStyle w:val="TableParagraph"/>
              <w:spacing w:before="10" w:line="126" w:lineRule="exact"/>
              <w:ind w:left="184"/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CA1A27" w14:paraId="6DF454BF" w14:textId="77777777" w:rsidTr="00CE3FE0">
        <w:trPr>
          <w:trHeight w:hRule="exact" w:val="792"/>
          <w:jc w:val="center"/>
        </w:trPr>
        <w:tc>
          <w:tcPr>
            <w:tcW w:w="859" w:type="dxa"/>
            <w:vMerge/>
          </w:tcPr>
          <w:p w14:paraId="5A445045" w14:textId="77777777" w:rsidR="00CA1A27" w:rsidRPr="00076749" w:rsidRDefault="00CA1A27" w:rsidP="00A852DC">
            <w:pPr>
              <w:pStyle w:val="TableParagraph"/>
              <w:spacing w:line="86" w:lineRule="exact"/>
              <w:ind w:left="167"/>
              <w:rPr>
                <w:sz w:val="8"/>
                <w:lang w:val="ru-RU"/>
              </w:rPr>
            </w:pPr>
          </w:p>
        </w:tc>
        <w:tc>
          <w:tcPr>
            <w:tcW w:w="1775" w:type="dxa"/>
            <w:gridSpan w:val="3"/>
          </w:tcPr>
          <w:p w14:paraId="09C85883" w14:textId="77777777" w:rsidR="00CA1A27" w:rsidRPr="00CA1A27" w:rsidRDefault="00CA1A27" w:rsidP="005E2749">
            <w:pPr>
              <w:pStyle w:val="TableParagraph"/>
              <w:spacing w:line="81" w:lineRule="exact"/>
              <w:ind w:left="599"/>
              <w:jc w:val="center"/>
              <w:rPr>
                <w:sz w:val="12"/>
                <w:szCs w:val="12"/>
                <w:lang w:val="ru-RU"/>
              </w:rPr>
            </w:pPr>
          </w:p>
          <w:p w14:paraId="65F84D37" w14:textId="77777777" w:rsidR="00CA1A27" w:rsidRPr="00CA1A27" w:rsidRDefault="00CA1A27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CA1A27">
              <w:rPr>
                <w:sz w:val="12"/>
                <w:szCs w:val="12"/>
                <w:lang w:val="ru-RU"/>
              </w:rPr>
              <w:t>На аукционе</w:t>
            </w:r>
          </w:p>
        </w:tc>
        <w:tc>
          <w:tcPr>
            <w:tcW w:w="1208" w:type="dxa"/>
            <w:gridSpan w:val="2"/>
          </w:tcPr>
          <w:p w14:paraId="01B71698" w14:textId="77777777" w:rsidR="00CA1A27" w:rsidRPr="00CA1A27" w:rsidRDefault="005E2749" w:rsidP="005E2749">
            <w:pPr>
              <w:pStyle w:val="TableParagraph"/>
              <w:ind w:left="36" w:right="16"/>
              <w:jc w:val="center"/>
              <w:rPr>
                <w:iCs/>
                <w:sz w:val="12"/>
                <w:szCs w:val="12"/>
                <w:lang w:val="ru-RU"/>
              </w:rPr>
            </w:pPr>
            <w:r>
              <w:rPr>
                <w:iCs/>
                <w:sz w:val="12"/>
                <w:szCs w:val="12"/>
                <w:lang w:val="ru-RU"/>
              </w:rPr>
              <w:t>п</w:t>
            </w:r>
            <w:r w:rsidR="00CA1A27" w:rsidRPr="00CA1A27">
              <w:rPr>
                <w:iCs/>
                <w:sz w:val="12"/>
                <w:szCs w:val="12"/>
                <w:lang w:val="ru-RU"/>
              </w:rPr>
              <w:t>ри реализации преимущественного права субъектами МСП 6</w:t>
            </w:r>
          </w:p>
        </w:tc>
        <w:tc>
          <w:tcPr>
            <w:tcW w:w="1779" w:type="dxa"/>
            <w:gridSpan w:val="3"/>
          </w:tcPr>
          <w:p w14:paraId="67EA7000" w14:textId="77777777" w:rsidR="00CA1A27" w:rsidRPr="00CA1A27" w:rsidRDefault="005E2749" w:rsidP="005E2749">
            <w:pPr>
              <w:pStyle w:val="TableParagraph"/>
              <w:ind w:right="206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п</w:t>
            </w:r>
            <w:r w:rsidR="00CA1A27" w:rsidRPr="00CA1A27">
              <w:rPr>
                <w:sz w:val="12"/>
                <w:szCs w:val="12"/>
                <w:lang w:val="ru-RU"/>
              </w:rPr>
              <w:t>осредством публичного предложения</w:t>
            </w:r>
          </w:p>
        </w:tc>
        <w:tc>
          <w:tcPr>
            <w:tcW w:w="1218" w:type="dxa"/>
            <w:gridSpan w:val="2"/>
          </w:tcPr>
          <w:p w14:paraId="27D7A558" w14:textId="77777777" w:rsidR="00CA1A27" w:rsidRPr="00CA1A27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б</w:t>
            </w:r>
            <w:r w:rsidR="00CA1A27" w:rsidRPr="00CA1A27">
              <w:rPr>
                <w:sz w:val="12"/>
                <w:szCs w:val="12"/>
                <w:lang w:val="ru-RU"/>
              </w:rPr>
              <w:t>ез объявления цены</w:t>
            </w:r>
          </w:p>
        </w:tc>
        <w:tc>
          <w:tcPr>
            <w:tcW w:w="1774" w:type="dxa"/>
            <w:gridSpan w:val="3"/>
          </w:tcPr>
          <w:p w14:paraId="16EED652" w14:textId="77777777" w:rsidR="00CA1A27" w:rsidRPr="00CA1A27" w:rsidRDefault="005E2749" w:rsidP="005E2749">
            <w:pPr>
              <w:pStyle w:val="TableParagraph"/>
              <w:spacing w:before="1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н</w:t>
            </w:r>
            <w:r w:rsidR="00CA1A27" w:rsidRPr="00CA1A27">
              <w:rPr>
                <w:sz w:val="12"/>
                <w:szCs w:val="12"/>
                <w:lang w:val="ru-RU"/>
              </w:rPr>
              <w:t>а конкурсе</w:t>
            </w:r>
          </w:p>
        </w:tc>
        <w:tc>
          <w:tcPr>
            <w:tcW w:w="1200" w:type="dxa"/>
            <w:gridSpan w:val="2"/>
          </w:tcPr>
          <w:p w14:paraId="63A0C7DA" w14:textId="77777777" w:rsidR="00CA1A27" w:rsidRPr="00CA1A27" w:rsidRDefault="005E2749" w:rsidP="00A60DDA">
            <w:pPr>
              <w:pStyle w:val="TableParagraph"/>
              <w:spacing w:before="3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ru-RU"/>
              </w:rPr>
              <w:t>в</w:t>
            </w:r>
            <w:r w:rsidR="00CA1A27" w:rsidRPr="00CA1A27">
              <w:rPr>
                <w:sz w:val="12"/>
                <w:szCs w:val="12"/>
                <w:lang w:val="ru-RU"/>
              </w:rPr>
              <w:t>несено в уставный капитал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2A1FDBA6" w14:textId="77777777" w:rsidR="00CA1A27" w:rsidRPr="00CA1A27" w:rsidRDefault="00CA1A27" w:rsidP="005E2749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672" w:type="dxa"/>
            <w:vMerge w:val="restart"/>
          </w:tcPr>
          <w:p w14:paraId="233A46E6" w14:textId="77777777" w:rsidR="00CA1A27" w:rsidRPr="00CA1A27" w:rsidRDefault="005E2749" w:rsidP="005E2749">
            <w:pPr>
              <w:pStyle w:val="TableParagraph"/>
              <w:spacing w:line="110" w:lineRule="exact"/>
              <w:ind w:left="172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в</w:t>
            </w:r>
            <w:r w:rsidR="00CA1A27" w:rsidRPr="00CA1A27">
              <w:rPr>
                <w:sz w:val="12"/>
                <w:szCs w:val="12"/>
                <w:lang w:val="ru-RU"/>
              </w:rPr>
              <w:t>сего, тыс. рублей</w:t>
            </w:r>
          </w:p>
        </w:tc>
        <w:tc>
          <w:tcPr>
            <w:tcW w:w="653" w:type="dxa"/>
            <w:vMerge w:val="restart"/>
          </w:tcPr>
          <w:p w14:paraId="0DBEA5FF" w14:textId="77777777" w:rsidR="00CA1A27" w:rsidRPr="00CA1A27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о</w:t>
            </w:r>
            <w:r w:rsidR="00CA1A27" w:rsidRPr="00CA1A27">
              <w:rPr>
                <w:sz w:val="12"/>
                <w:szCs w:val="12"/>
                <w:lang w:val="ru-RU"/>
              </w:rPr>
              <w:t>т имущества, приватизированного в отчетном году, тыс. рублей</w:t>
            </w:r>
          </w:p>
        </w:tc>
        <w:tc>
          <w:tcPr>
            <w:tcW w:w="842" w:type="dxa"/>
            <w:vMerge w:val="restart"/>
          </w:tcPr>
          <w:p w14:paraId="65F2E334" w14:textId="77777777" w:rsidR="00CA1A27" w:rsidRPr="00CA1A27" w:rsidRDefault="005E2749" w:rsidP="005E2749">
            <w:pPr>
              <w:pStyle w:val="TableParagraph"/>
              <w:ind w:hanging="6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о</w:t>
            </w:r>
            <w:r w:rsidR="00CA1A27" w:rsidRPr="00CA1A27">
              <w:rPr>
                <w:sz w:val="12"/>
                <w:szCs w:val="12"/>
                <w:lang w:val="ru-RU"/>
              </w:rPr>
              <w:t>т имущества, приватизированного в году, предшествующем отчетному, тыс. рублей</w:t>
            </w:r>
          </w:p>
        </w:tc>
        <w:tc>
          <w:tcPr>
            <w:tcW w:w="932" w:type="dxa"/>
            <w:vMerge/>
          </w:tcPr>
          <w:p w14:paraId="32032B3E" w14:textId="77777777" w:rsidR="00CA1A27" w:rsidRPr="00CA1A27" w:rsidRDefault="00CA1A27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663" w:type="dxa"/>
            <w:vMerge w:val="restart"/>
            <w:tcBorders>
              <w:bottom w:val="nil"/>
            </w:tcBorders>
          </w:tcPr>
          <w:p w14:paraId="3E9EABD6" w14:textId="77777777" w:rsidR="00CA1A27" w:rsidRPr="00CA1A27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в</w:t>
            </w:r>
            <w:r w:rsidR="00CA1A27" w:rsidRPr="00CA1A27">
              <w:rPr>
                <w:sz w:val="12"/>
                <w:szCs w:val="12"/>
                <w:lang w:val="ru-RU"/>
              </w:rPr>
              <w:t>сего, тыс. рублей</w:t>
            </w:r>
          </w:p>
        </w:tc>
        <w:tc>
          <w:tcPr>
            <w:tcW w:w="644" w:type="dxa"/>
            <w:vMerge w:val="restart"/>
          </w:tcPr>
          <w:p w14:paraId="68330110" w14:textId="77777777" w:rsidR="00CA1A27" w:rsidRPr="00CA1A27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о</w:t>
            </w:r>
            <w:r w:rsidR="00CA1A27" w:rsidRPr="00CA1A27">
              <w:rPr>
                <w:sz w:val="12"/>
                <w:szCs w:val="12"/>
                <w:lang w:val="ru-RU"/>
              </w:rPr>
              <w:t>т имущества, приватизированного в отчетном году, тыс. рублей</w:t>
            </w:r>
          </w:p>
        </w:tc>
        <w:tc>
          <w:tcPr>
            <w:tcW w:w="682" w:type="dxa"/>
            <w:vMerge w:val="restart"/>
          </w:tcPr>
          <w:p w14:paraId="07BCB83B" w14:textId="77777777" w:rsidR="00CA1A27" w:rsidRPr="00CA1A27" w:rsidRDefault="005E2749" w:rsidP="005E2749">
            <w:pPr>
              <w:pStyle w:val="TableParagraph"/>
              <w:ind w:left="25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о</w:t>
            </w:r>
            <w:r w:rsidR="00CA1A27" w:rsidRPr="00CA1A27">
              <w:rPr>
                <w:sz w:val="12"/>
                <w:szCs w:val="12"/>
                <w:lang w:val="ru-RU"/>
              </w:rPr>
              <w:t>т имущества, приватизированного в году, предшествующем отчетному, тыс. рублей</w:t>
            </w:r>
          </w:p>
        </w:tc>
      </w:tr>
      <w:tr w:rsidR="005E2749" w14:paraId="4009F4BA" w14:textId="77777777" w:rsidTr="00CE3FE0">
        <w:trPr>
          <w:trHeight w:hRule="exact" w:val="65"/>
          <w:jc w:val="center"/>
        </w:trPr>
        <w:tc>
          <w:tcPr>
            <w:tcW w:w="859" w:type="dxa"/>
            <w:vMerge/>
          </w:tcPr>
          <w:p w14:paraId="51640EC2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61" w:type="dxa"/>
            <w:vMerge w:val="restart"/>
          </w:tcPr>
          <w:p w14:paraId="06970D8F" w14:textId="77777777" w:rsidR="005E2749" w:rsidRPr="00CA1A27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CA1A27">
              <w:rPr>
                <w:sz w:val="12"/>
                <w:szCs w:val="12"/>
                <w:lang w:val="ru-RU"/>
              </w:rPr>
              <w:t>всего, единиц</w:t>
            </w:r>
          </w:p>
        </w:tc>
        <w:tc>
          <w:tcPr>
            <w:tcW w:w="571" w:type="dxa"/>
            <w:vMerge w:val="restart"/>
          </w:tcPr>
          <w:p w14:paraId="6BEFDBB2" w14:textId="77777777" w:rsidR="005E2749" w:rsidRPr="00CA1A27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с</w:t>
            </w:r>
            <w:r w:rsidRPr="00CA1A27">
              <w:rPr>
                <w:sz w:val="12"/>
                <w:szCs w:val="12"/>
                <w:lang w:val="ru-RU"/>
              </w:rPr>
              <w:t>умма начальных цен, тыс. рублей</w:t>
            </w:r>
          </w:p>
        </w:tc>
        <w:tc>
          <w:tcPr>
            <w:tcW w:w="643" w:type="dxa"/>
            <w:vMerge w:val="restart"/>
          </w:tcPr>
          <w:p w14:paraId="6BCC3712" w14:textId="77777777" w:rsidR="005E2749" w:rsidRPr="00CA1A27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с</w:t>
            </w:r>
            <w:r w:rsidRPr="00CA1A27">
              <w:rPr>
                <w:sz w:val="12"/>
                <w:szCs w:val="12"/>
                <w:lang w:val="ru-RU"/>
              </w:rPr>
              <w:t>умма цен продажи 4, тыс. рублей</w:t>
            </w:r>
          </w:p>
        </w:tc>
        <w:tc>
          <w:tcPr>
            <w:tcW w:w="561" w:type="dxa"/>
            <w:vMerge w:val="restart"/>
          </w:tcPr>
          <w:p w14:paraId="14698DAD" w14:textId="77777777" w:rsidR="005E2749" w:rsidRPr="005E2749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в</w:t>
            </w:r>
            <w:r w:rsidRPr="005E2749">
              <w:rPr>
                <w:sz w:val="12"/>
                <w:szCs w:val="12"/>
                <w:lang w:val="ru-RU"/>
              </w:rPr>
              <w:t>сего. единиц</w:t>
            </w:r>
          </w:p>
        </w:tc>
        <w:tc>
          <w:tcPr>
            <w:tcW w:w="647" w:type="dxa"/>
            <w:vMerge w:val="restart"/>
          </w:tcPr>
          <w:p w14:paraId="306CDB1F" w14:textId="77777777" w:rsidR="005E2749" w:rsidRPr="005E2749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с</w:t>
            </w:r>
            <w:r w:rsidRPr="005E2749">
              <w:rPr>
                <w:sz w:val="12"/>
                <w:szCs w:val="12"/>
                <w:lang w:val="ru-RU"/>
              </w:rPr>
              <w:t>умма цен продажи 4, тыс. рублей</w:t>
            </w:r>
          </w:p>
        </w:tc>
        <w:tc>
          <w:tcPr>
            <w:tcW w:w="561" w:type="dxa"/>
            <w:vMerge w:val="restart"/>
          </w:tcPr>
          <w:p w14:paraId="5B1F13B8" w14:textId="77777777" w:rsidR="005E2749" w:rsidRPr="005E2749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в</w:t>
            </w:r>
            <w:r w:rsidRPr="005E2749">
              <w:rPr>
                <w:sz w:val="12"/>
                <w:szCs w:val="12"/>
                <w:lang w:val="ru-RU"/>
              </w:rPr>
              <w:t>сего, единиц</w:t>
            </w:r>
          </w:p>
        </w:tc>
        <w:tc>
          <w:tcPr>
            <w:tcW w:w="566" w:type="dxa"/>
            <w:vMerge w:val="restart"/>
          </w:tcPr>
          <w:p w14:paraId="5244636B" w14:textId="77777777" w:rsidR="005E2749" w:rsidRPr="005E2749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с</w:t>
            </w:r>
            <w:r w:rsidRPr="005E2749">
              <w:rPr>
                <w:sz w:val="12"/>
                <w:szCs w:val="12"/>
                <w:lang w:val="ru-RU"/>
              </w:rPr>
              <w:t>умма начальных цен, тыс. рублей</w:t>
            </w:r>
          </w:p>
        </w:tc>
        <w:tc>
          <w:tcPr>
            <w:tcW w:w="652" w:type="dxa"/>
            <w:vMerge w:val="restart"/>
          </w:tcPr>
          <w:p w14:paraId="24A6D717" w14:textId="77777777" w:rsidR="005E2749" w:rsidRPr="005E2749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с</w:t>
            </w:r>
            <w:r w:rsidRPr="005E2749">
              <w:rPr>
                <w:sz w:val="12"/>
                <w:szCs w:val="12"/>
                <w:lang w:val="ru-RU"/>
              </w:rPr>
              <w:t>умма цен продажи 4, тыс. рублей</w:t>
            </w:r>
          </w:p>
        </w:tc>
        <w:tc>
          <w:tcPr>
            <w:tcW w:w="561" w:type="dxa"/>
            <w:vMerge w:val="restart"/>
          </w:tcPr>
          <w:p w14:paraId="2F965151" w14:textId="77777777" w:rsidR="005E2749" w:rsidRPr="005E2749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в</w:t>
            </w:r>
            <w:r w:rsidRPr="005E2749">
              <w:rPr>
                <w:sz w:val="12"/>
                <w:szCs w:val="12"/>
                <w:lang w:val="ru-RU"/>
              </w:rPr>
              <w:t>сего, единиц</w:t>
            </w:r>
          </w:p>
        </w:tc>
        <w:tc>
          <w:tcPr>
            <w:tcW w:w="657" w:type="dxa"/>
            <w:vMerge w:val="restart"/>
          </w:tcPr>
          <w:p w14:paraId="34BA609A" w14:textId="77777777" w:rsidR="005E2749" w:rsidRPr="005E2749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с</w:t>
            </w:r>
            <w:r w:rsidRPr="005E2749">
              <w:rPr>
                <w:sz w:val="12"/>
                <w:szCs w:val="12"/>
                <w:lang w:val="ru-RU"/>
              </w:rPr>
              <w:t>умма цен продажи 4, тыс. рублей</w:t>
            </w:r>
          </w:p>
        </w:tc>
        <w:tc>
          <w:tcPr>
            <w:tcW w:w="556" w:type="dxa"/>
            <w:vMerge w:val="restart"/>
          </w:tcPr>
          <w:p w14:paraId="6D18B50E" w14:textId="77777777" w:rsidR="005E2749" w:rsidRPr="005E2749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в</w:t>
            </w:r>
            <w:r w:rsidRPr="005E2749">
              <w:rPr>
                <w:sz w:val="12"/>
                <w:szCs w:val="12"/>
                <w:lang w:val="ru-RU"/>
              </w:rPr>
              <w:t>сего, единиц</w:t>
            </w:r>
          </w:p>
        </w:tc>
        <w:tc>
          <w:tcPr>
            <w:tcW w:w="556" w:type="dxa"/>
            <w:vMerge w:val="restart"/>
          </w:tcPr>
          <w:p w14:paraId="67E6D45E" w14:textId="77777777" w:rsidR="005E2749" w:rsidRPr="005E2749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с</w:t>
            </w:r>
            <w:r w:rsidRPr="005E2749">
              <w:rPr>
                <w:sz w:val="12"/>
                <w:szCs w:val="12"/>
                <w:lang w:val="ru-RU"/>
              </w:rPr>
              <w:t>умма начальных цен, тыс. рублей</w:t>
            </w:r>
          </w:p>
        </w:tc>
        <w:tc>
          <w:tcPr>
            <w:tcW w:w="662" w:type="dxa"/>
            <w:vMerge w:val="restart"/>
          </w:tcPr>
          <w:p w14:paraId="1D6E04C6" w14:textId="77777777" w:rsidR="005E2749" w:rsidRPr="005E2749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с</w:t>
            </w:r>
            <w:r w:rsidRPr="005E2749">
              <w:rPr>
                <w:sz w:val="12"/>
                <w:szCs w:val="12"/>
                <w:lang w:val="ru-RU"/>
              </w:rPr>
              <w:t>умма цен продажи 4, тыс. рублей</w:t>
            </w:r>
          </w:p>
        </w:tc>
        <w:tc>
          <w:tcPr>
            <w:tcW w:w="547" w:type="dxa"/>
            <w:vMerge w:val="restart"/>
          </w:tcPr>
          <w:p w14:paraId="20B9E59E" w14:textId="77777777" w:rsidR="005E2749" w:rsidRPr="005E2749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в</w:t>
            </w:r>
            <w:r w:rsidRPr="005E2749">
              <w:rPr>
                <w:sz w:val="12"/>
                <w:szCs w:val="12"/>
                <w:lang w:val="ru-RU"/>
              </w:rPr>
              <w:t>сего, единиц</w:t>
            </w:r>
          </w:p>
        </w:tc>
        <w:tc>
          <w:tcPr>
            <w:tcW w:w="653" w:type="dxa"/>
            <w:vMerge w:val="restart"/>
          </w:tcPr>
          <w:p w14:paraId="16AA8F08" w14:textId="77777777" w:rsidR="005E2749" w:rsidRPr="005E2749" w:rsidRDefault="005E2749" w:rsidP="005E274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о</w:t>
            </w:r>
            <w:r w:rsidRPr="005E2749">
              <w:rPr>
                <w:sz w:val="12"/>
                <w:szCs w:val="12"/>
                <w:lang w:val="ru-RU"/>
              </w:rPr>
              <w:t>бщая стоимость внесенного имущества, тыс. рублей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283DD4F7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71FBDE7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53" w:type="dxa"/>
            <w:vMerge/>
          </w:tcPr>
          <w:p w14:paraId="47C52D45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14:paraId="72668E8C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2" w:type="dxa"/>
            <w:vMerge/>
          </w:tcPr>
          <w:p w14:paraId="637792EF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63" w:type="dxa"/>
            <w:vMerge/>
            <w:tcBorders>
              <w:top w:val="nil"/>
              <w:bottom w:val="nil"/>
            </w:tcBorders>
          </w:tcPr>
          <w:p w14:paraId="7D4CC13F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44" w:type="dxa"/>
            <w:vMerge/>
          </w:tcPr>
          <w:p w14:paraId="049E99B5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82" w:type="dxa"/>
            <w:vMerge/>
          </w:tcPr>
          <w:p w14:paraId="537B6621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</w:tr>
      <w:tr w:rsidR="005E2749" w14:paraId="103F6B52" w14:textId="77777777" w:rsidTr="00CE3FE0">
        <w:trPr>
          <w:trHeight w:hRule="exact" w:val="131"/>
          <w:jc w:val="center"/>
        </w:trPr>
        <w:tc>
          <w:tcPr>
            <w:tcW w:w="859" w:type="dxa"/>
            <w:vMerge/>
          </w:tcPr>
          <w:p w14:paraId="58FE5D42" w14:textId="77777777" w:rsidR="005E2749" w:rsidRPr="00407653" w:rsidRDefault="005E2749" w:rsidP="00A852DC">
            <w:pPr>
              <w:pStyle w:val="TableParagraph"/>
              <w:spacing w:before="16" w:line="96" w:lineRule="exact"/>
              <w:ind w:left="51" w:right="18"/>
              <w:jc w:val="center"/>
              <w:rPr>
                <w:sz w:val="10"/>
                <w:lang w:val="ru-RU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14C9714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71" w:type="dxa"/>
            <w:vMerge/>
          </w:tcPr>
          <w:p w14:paraId="624C9588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643" w:type="dxa"/>
            <w:vMerge/>
          </w:tcPr>
          <w:p w14:paraId="2F11763F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561" w:type="dxa"/>
            <w:vMerge/>
          </w:tcPr>
          <w:p w14:paraId="4BF221AF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647" w:type="dxa"/>
            <w:vMerge/>
          </w:tcPr>
          <w:p w14:paraId="23030567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561" w:type="dxa"/>
            <w:vMerge/>
          </w:tcPr>
          <w:p w14:paraId="45F2F731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566" w:type="dxa"/>
            <w:vMerge/>
          </w:tcPr>
          <w:p w14:paraId="1501E42D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652" w:type="dxa"/>
            <w:vMerge/>
          </w:tcPr>
          <w:p w14:paraId="049B4FDE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561" w:type="dxa"/>
            <w:vMerge/>
          </w:tcPr>
          <w:p w14:paraId="5553AFFE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657" w:type="dxa"/>
            <w:vMerge/>
          </w:tcPr>
          <w:p w14:paraId="069393E5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556" w:type="dxa"/>
            <w:vMerge/>
          </w:tcPr>
          <w:p w14:paraId="669D6BE4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556" w:type="dxa"/>
            <w:vMerge/>
          </w:tcPr>
          <w:p w14:paraId="4040F068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662" w:type="dxa"/>
            <w:vMerge/>
          </w:tcPr>
          <w:p w14:paraId="165392CF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547" w:type="dxa"/>
            <w:vMerge/>
          </w:tcPr>
          <w:p w14:paraId="1F33DE8D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653" w:type="dxa"/>
            <w:vMerge/>
          </w:tcPr>
          <w:p w14:paraId="23ED886A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14:paraId="6A96FF08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3DC2BC69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53" w:type="dxa"/>
            <w:vMerge/>
          </w:tcPr>
          <w:p w14:paraId="72C2CE33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14:paraId="366D745D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2" w:type="dxa"/>
            <w:vMerge/>
          </w:tcPr>
          <w:p w14:paraId="2015D4C0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663" w:type="dxa"/>
            <w:tcBorders>
              <w:top w:val="nil"/>
              <w:bottom w:val="nil"/>
            </w:tcBorders>
          </w:tcPr>
          <w:p w14:paraId="008F8FBD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644" w:type="dxa"/>
            <w:vMerge/>
          </w:tcPr>
          <w:p w14:paraId="1E89EBCD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  <w:tc>
          <w:tcPr>
            <w:tcW w:w="682" w:type="dxa"/>
            <w:vMerge/>
          </w:tcPr>
          <w:p w14:paraId="2C27DC69" w14:textId="77777777" w:rsidR="005E2749" w:rsidRPr="00407653" w:rsidRDefault="005E2749" w:rsidP="00A852DC">
            <w:pPr>
              <w:pStyle w:val="TableParagraph"/>
              <w:rPr>
                <w:sz w:val="8"/>
                <w:lang w:val="ru-RU"/>
              </w:rPr>
            </w:pPr>
          </w:p>
        </w:tc>
      </w:tr>
      <w:tr w:rsidR="005E2749" w14:paraId="0C61FBFC" w14:textId="77777777" w:rsidTr="00CE3FE0">
        <w:trPr>
          <w:trHeight w:hRule="exact" w:val="222"/>
          <w:jc w:val="center"/>
        </w:trPr>
        <w:tc>
          <w:tcPr>
            <w:tcW w:w="859" w:type="dxa"/>
            <w:vMerge/>
          </w:tcPr>
          <w:p w14:paraId="6C04E956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137887D0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71" w:type="dxa"/>
            <w:vMerge/>
          </w:tcPr>
          <w:p w14:paraId="11FEE04D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43" w:type="dxa"/>
            <w:vMerge/>
          </w:tcPr>
          <w:p w14:paraId="79EFA41D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61" w:type="dxa"/>
            <w:vMerge/>
          </w:tcPr>
          <w:p w14:paraId="7977EAF0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47" w:type="dxa"/>
            <w:vMerge/>
          </w:tcPr>
          <w:p w14:paraId="087CE384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61" w:type="dxa"/>
            <w:vMerge/>
          </w:tcPr>
          <w:p w14:paraId="3A30E8D7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66" w:type="dxa"/>
            <w:vMerge/>
          </w:tcPr>
          <w:p w14:paraId="01614831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52" w:type="dxa"/>
            <w:vMerge/>
          </w:tcPr>
          <w:p w14:paraId="0C1B293D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61" w:type="dxa"/>
            <w:vMerge/>
          </w:tcPr>
          <w:p w14:paraId="0909CDCD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57" w:type="dxa"/>
            <w:vMerge/>
          </w:tcPr>
          <w:p w14:paraId="5828D8C5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56" w:type="dxa"/>
            <w:vMerge/>
          </w:tcPr>
          <w:p w14:paraId="3210F4F7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56" w:type="dxa"/>
            <w:vMerge/>
          </w:tcPr>
          <w:p w14:paraId="4F927F65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62" w:type="dxa"/>
            <w:vMerge/>
          </w:tcPr>
          <w:p w14:paraId="422E3376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47" w:type="dxa"/>
            <w:vMerge/>
          </w:tcPr>
          <w:p w14:paraId="017913AE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53" w:type="dxa"/>
            <w:vMerge/>
          </w:tcPr>
          <w:p w14:paraId="1CF4BD93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14:paraId="74196F31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0ECB9863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53" w:type="dxa"/>
            <w:vMerge/>
            <w:tcBorders>
              <w:bottom w:val="nil"/>
            </w:tcBorders>
          </w:tcPr>
          <w:p w14:paraId="33A1C749" w14:textId="77777777" w:rsidR="005E2749" w:rsidRPr="00407653" w:rsidRDefault="005E2749" w:rsidP="00A852DC">
            <w:pPr>
              <w:pStyle w:val="TableParagraph"/>
              <w:spacing w:before="1"/>
              <w:ind w:left="43"/>
              <w:jc w:val="center"/>
              <w:rPr>
                <w:rFonts w:ascii="Courier New" w:hAnsi="Courier New"/>
                <w:sz w:val="11"/>
                <w:lang w:val="ru-RU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14:paraId="606713A2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2" w:type="dxa"/>
            <w:vMerge/>
            <w:tcBorders>
              <w:bottom w:val="nil"/>
            </w:tcBorders>
          </w:tcPr>
          <w:p w14:paraId="6D691F11" w14:textId="77777777" w:rsidR="005E2749" w:rsidRPr="00407653" w:rsidRDefault="005E2749" w:rsidP="00A852DC">
            <w:pPr>
              <w:pStyle w:val="TableParagraph"/>
              <w:spacing w:before="1"/>
              <w:ind w:left="32"/>
              <w:jc w:val="center"/>
              <w:rPr>
                <w:rFonts w:ascii="Courier New" w:hAnsi="Courier New"/>
                <w:sz w:val="11"/>
                <w:lang w:val="ru-RU"/>
              </w:rPr>
            </w:pPr>
          </w:p>
        </w:tc>
        <w:tc>
          <w:tcPr>
            <w:tcW w:w="663" w:type="dxa"/>
            <w:tcBorders>
              <w:top w:val="nil"/>
              <w:bottom w:val="nil"/>
            </w:tcBorders>
          </w:tcPr>
          <w:p w14:paraId="74D9BA9F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44" w:type="dxa"/>
            <w:vMerge/>
            <w:tcBorders>
              <w:bottom w:val="nil"/>
            </w:tcBorders>
          </w:tcPr>
          <w:p w14:paraId="5FD951E2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82" w:type="dxa"/>
            <w:vMerge/>
          </w:tcPr>
          <w:p w14:paraId="2F272923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</w:tr>
      <w:tr w:rsidR="005E2749" w14:paraId="73B88C9F" w14:textId="77777777" w:rsidTr="00CE3FE0">
        <w:trPr>
          <w:trHeight w:hRule="exact" w:val="354"/>
          <w:jc w:val="center"/>
        </w:trPr>
        <w:tc>
          <w:tcPr>
            <w:tcW w:w="859" w:type="dxa"/>
            <w:vMerge/>
            <w:tcBorders>
              <w:bottom w:val="nil"/>
            </w:tcBorders>
          </w:tcPr>
          <w:p w14:paraId="260CA4FA" w14:textId="77777777" w:rsidR="005E2749" w:rsidRPr="00407653" w:rsidRDefault="005E2749" w:rsidP="00A852DC">
            <w:pPr>
              <w:pStyle w:val="TableParagraph"/>
              <w:spacing w:line="62" w:lineRule="exact"/>
              <w:ind w:left="162"/>
              <w:rPr>
                <w:sz w:val="6"/>
                <w:lang w:val="ru-RU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4E21C7A9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71" w:type="dxa"/>
            <w:vMerge/>
            <w:tcBorders>
              <w:bottom w:val="nil"/>
            </w:tcBorders>
          </w:tcPr>
          <w:p w14:paraId="00F58B1F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43" w:type="dxa"/>
            <w:vMerge/>
            <w:tcBorders>
              <w:bottom w:val="nil"/>
            </w:tcBorders>
          </w:tcPr>
          <w:p w14:paraId="66E6C6E0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61" w:type="dxa"/>
            <w:vMerge/>
            <w:tcBorders>
              <w:bottom w:val="nil"/>
            </w:tcBorders>
          </w:tcPr>
          <w:p w14:paraId="3E687C6F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47" w:type="dxa"/>
            <w:vMerge/>
            <w:tcBorders>
              <w:bottom w:val="nil"/>
            </w:tcBorders>
          </w:tcPr>
          <w:p w14:paraId="497A7355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61" w:type="dxa"/>
            <w:vMerge/>
            <w:tcBorders>
              <w:bottom w:val="nil"/>
            </w:tcBorders>
          </w:tcPr>
          <w:p w14:paraId="79A768E1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66" w:type="dxa"/>
            <w:vMerge/>
            <w:tcBorders>
              <w:bottom w:val="nil"/>
            </w:tcBorders>
          </w:tcPr>
          <w:p w14:paraId="266F7A3F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52" w:type="dxa"/>
            <w:vMerge/>
            <w:tcBorders>
              <w:bottom w:val="nil"/>
            </w:tcBorders>
          </w:tcPr>
          <w:p w14:paraId="1DB19C21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61" w:type="dxa"/>
            <w:vMerge/>
            <w:tcBorders>
              <w:bottom w:val="nil"/>
            </w:tcBorders>
          </w:tcPr>
          <w:p w14:paraId="41BF5E47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57" w:type="dxa"/>
            <w:vMerge/>
            <w:tcBorders>
              <w:bottom w:val="nil"/>
            </w:tcBorders>
          </w:tcPr>
          <w:p w14:paraId="65909DC9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56" w:type="dxa"/>
            <w:vMerge/>
            <w:tcBorders>
              <w:bottom w:val="nil"/>
            </w:tcBorders>
          </w:tcPr>
          <w:p w14:paraId="7802199C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56" w:type="dxa"/>
            <w:vMerge/>
            <w:tcBorders>
              <w:bottom w:val="nil"/>
            </w:tcBorders>
          </w:tcPr>
          <w:p w14:paraId="039D5D9A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62" w:type="dxa"/>
            <w:vMerge/>
            <w:tcBorders>
              <w:bottom w:val="nil"/>
            </w:tcBorders>
          </w:tcPr>
          <w:p w14:paraId="471C8E06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547" w:type="dxa"/>
            <w:vMerge/>
            <w:tcBorders>
              <w:bottom w:val="nil"/>
            </w:tcBorders>
          </w:tcPr>
          <w:p w14:paraId="2D81550C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53" w:type="dxa"/>
            <w:vMerge/>
            <w:tcBorders>
              <w:bottom w:val="nil"/>
            </w:tcBorders>
          </w:tcPr>
          <w:p w14:paraId="55A8712B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14:paraId="3A0A6739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3C26BF10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53" w:type="dxa"/>
            <w:tcBorders>
              <w:top w:val="nil"/>
              <w:bottom w:val="nil"/>
            </w:tcBorders>
          </w:tcPr>
          <w:p w14:paraId="357C9BFC" w14:textId="77777777" w:rsidR="005E2749" w:rsidRPr="00407653" w:rsidRDefault="005E2749" w:rsidP="00A852DC">
            <w:pPr>
              <w:pStyle w:val="TableParagraph"/>
              <w:spacing w:before="96" w:line="134" w:lineRule="exact"/>
              <w:ind w:left="22"/>
              <w:jc w:val="center"/>
              <w:rPr>
                <w:rFonts w:ascii="Courier New" w:hAnsi="Courier New"/>
                <w:sz w:val="12"/>
                <w:lang w:val="ru-RU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14:paraId="0878DDDB" w14:textId="77777777" w:rsidR="005E2749" w:rsidRPr="00407653" w:rsidRDefault="005E2749" w:rsidP="00A852D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1FE3BCBA" w14:textId="77777777" w:rsidR="005E2749" w:rsidRPr="00407653" w:rsidRDefault="005E2749" w:rsidP="00A852DC">
            <w:pPr>
              <w:pStyle w:val="TableParagraph"/>
              <w:spacing w:before="96" w:line="134" w:lineRule="exact"/>
              <w:ind w:left="106"/>
              <w:jc w:val="center"/>
              <w:rPr>
                <w:rFonts w:ascii="Courier New" w:hAnsi="Courier New"/>
                <w:sz w:val="12"/>
                <w:lang w:val="ru-RU"/>
              </w:rPr>
            </w:pPr>
          </w:p>
        </w:tc>
        <w:tc>
          <w:tcPr>
            <w:tcW w:w="663" w:type="dxa"/>
            <w:tcBorders>
              <w:top w:val="nil"/>
              <w:bottom w:val="nil"/>
            </w:tcBorders>
          </w:tcPr>
          <w:p w14:paraId="7ECBFED0" w14:textId="77777777" w:rsidR="005E2749" w:rsidRPr="00407653" w:rsidRDefault="005E2749" w:rsidP="00A852DC">
            <w:pPr>
              <w:pStyle w:val="TableParagraph"/>
              <w:spacing w:before="96" w:line="134" w:lineRule="exact"/>
              <w:ind w:left="176"/>
              <w:rPr>
                <w:rFonts w:ascii="Courier New" w:hAnsi="Courier New"/>
                <w:sz w:val="12"/>
                <w:lang w:val="ru-RU"/>
              </w:rPr>
            </w:pPr>
          </w:p>
        </w:tc>
        <w:tc>
          <w:tcPr>
            <w:tcW w:w="644" w:type="dxa"/>
            <w:tcBorders>
              <w:top w:val="nil"/>
              <w:bottom w:val="nil"/>
            </w:tcBorders>
          </w:tcPr>
          <w:p w14:paraId="72FB6A32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  <w:tc>
          <w:tcPr>
            <w:tcW w:w="682" w:type="dxa"/>
            <w:vMerge/>
            <w:tcBorders>
              <w:bottom w:val="nil"/>
            </w:tcBorders>
          </w:tcPr>
          <w:p w14:paraId="3225EB17" w14:textId="77777777" w:rsidR="005E2749" w:rsidRPr="00407653" w:rsidRDefault="005E2749" w:rsidP="00A852DC">
            <w:pPr>
              <w:pStyle w:val="TableParagraph"/>
              <w:rPr>
                <w:sz w:val="12"/>
                <w:lang w:val="ru-RU"/>
              </w:rPr>
            </w:pPr>
          </w:p>
        </w:tc>
      </w:tr>
      <w:tr w:rsidR="00A73371" w14:paraId="69945434" w14:textId="77777777" w:rsidTr="00CE3FE0">
        <w:trPr>
          <w:trHeight w:hRule="exact" w:val="196"/>
          <w:jc w:val="center"/>
        </w:trPr>
        <w:tc>
          <w:tcPr>
            <w:tcW w:w="859" w:type="dxa"/>
          </w:tcPr>
          <w:p w14:paraId="09F7A39B" w14:textId="77777777" w:rsidR="00A73371" w:rsidRPr="00A60DDA" w:rsidRDefault="00A73371" w:rsidP="00A852DC">
            <w:pPr>
              <w:pStyle w:val="TableParagraph"/>
              <w:ind w:left="51"/>
              <w:jc w:val="center"/>
              <w:rPr>
                <w:sz w:val="12"/>
              </w:rPr>
            </w:pPr>
            <w:r w:rsidRPr="00A60DDA">
              <w:rPr>
                <w:spacing w:val="-5"/>
                <w:sz w:val="12"/>
              </w:rPr>
              <w:t>27</w:t>
            </w:r>
          </w:p>
        </w:tc>
        <w:tc>
          <w:tcPr>
            <w:tcW w:w="561" w:type="dxa"/>
          </w:tcPr>
          <w:p w14:paraId="7C4C1DE3" w14:textId="77777777" w:rsidR="00A73371" w:rsidRPr="00A60DDA" w:rsidRDefault="00A73371" w:rsidP="00A852DC">
            <w:pPr>
              <w:pStyle w:val="TableParagraph"/>
              <w:spacing w:line="122" w:lineRule="exact"/>
              <w:ind w:left="39"/>
              <w:jc w:val="center"/>
              <w:rPr>
                <w:sz w:val="12"/>
              </w:rPr>
            </w:pPr>
            <w:r w:rsidRPr="00A60DDA">
              <w:rPr>
                <w:spacing w:val="-5"/>
                <w:sz w:val="12"/>
              </w:rPr>
              <w:t>28</w:t>
            </w:r>
          </w:p>
        </w:tc>
        <w:tc>
          <w:tcPr>
            <w:tcW w:w="571" w:type="dxa"/>
          </w:tcPr>
          <w:p w14:paraId="0F239098" w14:textId="77777777" w:rsidR="00A73371" w:rsidRPr="00A60DDA" w:rsidRDefault="00A73371" w:rsidP="00A852DC">
            <w:pPr>
              <w:pStyle w:val="TableParagraph"/>
              <w:spacing w:line="127" w:lineRule="exact"/>
              <w:ind w:left="29"/>
              <w:jc w:val="center"/>
              <w:rPr>
                <w:sz w:val="12"/>
              </w:rPr>
            </w:pPr>
            <w:r w:rsidRPr="00A60DDA">
              <w:rPr>
                <w:spacing w:val="-5"/>
                <w:w w:val="95"/>
                <w:sz w:val="12"/>
              </w:rPr>
              <w:t>29</w:t>
            </w:r>
          </w:p>
        </w:tc>
        <w:tc>
          <w:tcPr>
            <w:tcW w:w="643" w:type="dxa"/>
          </w:tcPr>
          <w:p w14:paraId="626EC5E6" w14:textId="77777777" w:rsidR="00A73371" w:rsidRPr="00A60DDA" w:rsidRDefault="00A60DDA" w:rsidP="00A852DC">
            <w:pPr>
              <w:pStyle w:val="TableParagraph"/>
              <w:spacing w:line="116" w:lineRule="exact"/>
              <w:ind w:left="17"/>
              <w:jc w:val="center"/>
              <w:rPr>
                <w:sz w:val="12"/>
                <w:lang w:val="ru-RU"/>
              </w:rPr>
            </w:pPr>
            <w:r w:rsidRPr="00A60DDA">
              <w:rPr>
                <w:spacing w:val="-5"/>
                <w:sz w:val="12"/>
                <w:lang w:val="ru-RU"/>
              </w:rPr>
              <w:t>30</w:t>
            </w:r>
          </w:p>
        </w:tc>
        <w:tc>
          <w:tcPr>
            <w:tcW w:w="561" w:type="dxa"/>
          </w:tcPr>
          <w:p w14:paraId="4EAAE89D" w14:textId="77777777" w:rsidR="00A73371" w:rsidRPr="00A60DDA" w:rsidRDefault="00A73371" w:rsidP="00A852DC">
            <w:pPr>
              <w:pStyle w:val="TableParagraph"/>
              <w:spacing w:line="117" w:lineRule="exact"/>
              <w:ind w:left="44"/>
              <w:jc w:val="center"/>
              <w:rPr>
                <w:sz w:val="12"/>
              </w:rPr>
            </w:pPr>
            <w:r w:rsidRPr="00A60DDA">
              <w:rPr>
                <w:color w:val="72593B"/>
                <w:spacing w:val="-5"/>
                <w:sz w:val="12"/>
              </w:rPr>
              <w:t>31</w:t>
            </w:r>
          </w:p>
        </w:tc>
        <w:tc>
          <w:tcPr>
            <w:tcW w:w="647" w:type="dxa"/>
          </w:tcPr>
          <w:p w14:paraId="0DAAA3A2" w14:textId="77777777" w:rsidR="00A73371" w:rsidRPr="00A60DDA" w:rsidRDefault="00A60DDA" w:rsidP="005B6AB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A60DDA">
              <w:rPr>
                <w:sz w:val="12"/>
                <w:szCs w:val="12"/>
                <w:lang w:val="ru-RU"/>
              </w:rPr>
              <w:t>32</w:t>
            </w:r>
          </w:p>
        </w:tc>
        <w:tc>
          <w:tcPr>
            <w:tcW w:w="561" w:type="dxa"/>
          </w:tcPr>
          <w:p w14:paraId="66543419" w14:textId="77777777" w:rsidR="00A73371" w:rsidRPr="00A60DDA" w:rsidRDefault="00A60DDA" w:rsidP="005B6AB9">
            <w:pPr>
              <w:pStyle w:val="TableParagraph"/>
              <w:ind w:left="244"/>
              <w:rPr>
                <w:sz w:val="12"/>
                <w:szCs w:val="12"/>
                <w:lang w:val="ru-RU"/>
              </w:rPr>
            </w:pPr>
            <w:r w:rsidRPr="00A60DDA">
              <w:rPr>
                <w:sz w:val="12"/>
                <w:szCs w:val="12"/>
                <w:lang w:val="ru-RU"/>
              </w:rPr>
              <w:t>33</w:t>
            </w:r>
          </w:p>
        </w:tc>
        <w:tc>
          <w:tcPr>
            <w:tcW w:w="566" w:type="dxa"/>
          </w:tcPr>
          <w:p w14:paraId="475F9067" w14:textId="77777777" w:rsidR="00A73371" w:rsidRPr="00A60DDA" w:rsidRDefault="00A60DDA" w:rsidP="00A852DC">
            <w:pPr>
              <w:pStyle w:val="TableParagraph"/>
              <w:spacing w:line="127" w:lineRule="exact"/>
              <w:ind w:left="52"/>
              <w:jc w:val="center"/>
              <w:rPr>
                <w:sz w:val="12"/>
                <w:lang w:val="ru-RU"/>
              </w:rPr>
            </w:pPr>
            <w:r>
              <w:rPr>
                <w:sz w:val="12"/>
                <w:lang w:val="ru-RU"/>
              </w:rPr>
              <w:t>34</w:t>
            </w:r>
          </w:p>
        </w:tc>
        <w:tc>
          <w:tcPr>
            <w:tcW w:w="652" w:type="dxa"/>
          </w:tcPr>
          <w:p w14:paraId="383399C8" w14:textId="77777777" w:rsidR="00A73371" w:rsidRPr="00A60DDA" w:rsidRDefault="00A73371" w:rsidP="00A852DC">
            <w:pPr>
              <w:pStyle w:val="TableParagraph"/>
              <w:spacing w:line="117" w:lineRule="exact"/>
              <w:ind w:left="43"/>
              <w:jc w:val="center"/>
              <w:rPr>
                <w:sz w:val="12"/>
              </w:rPr>
            </w:pPr>
            <w:r w:rsidRPr="00A60DDA">
              <w:rPr>
                <w:spacing w:val="-5"/>
                <w:sz w:val="12"/>
              </w:rPr>
              <w:t>35</w:t>
            </w:r>
          </w:p>
        </w:tc>
        <w:tc>
          <w:tcPr>
            <w:tcW w:w="561" w:type="dxa"/>
          </w:tcPr>
          <w:p w14:paraId="2E9F69BF" w14:textId="77777777" w:rsidR="00A73371" w:rsidRPr="00A60DDA" w:rsidRDefault="00A60DDA" w:rsidP="00A852DC">
            <w:pPr>
              <w:pStyle w:val="TableParagraph"/>
              <w:spacing w:line="119" w:lineRule="exact"/>
              <w:ind w:left="46"/>
              <w:jc w:val="center"/>
              <w:rPr>
                <w:sz w:val="11"/>
                <w:lang w:val="ru-RU"/>
              </w:rPr>
            </w:pPr>
            <w:r>
              <w:rPr>
                <w:sz w:val="11"/>
                <w:lang w:val="ru-RU"/>
              </w:rPr>
              <w:t>36</w:t>
            </w:r>
          </w:p>
        </w:tc>
        <w:tc>
          <w:tcPr>
            <w:tcW w:w="657" w:type="dxa"/>
          </w:tcPr>
          <w:p w14:paraId="34A880EE" w14:textId="77777777" w:rsidR="00A73371" w:rsidRDefault="00A73371" w:rsidP="00A852DC">
            <w:pPr>
              <w:pStyle w:val="TableParagraph"/>
              <w:spacing w:line="127" w:lineRule="exact"/>
              <w:ind w:left="41"/>
              <w:jc w:val="center"/>
              <w:rPr>
                <w:rFonts w:ascii="Courier New"/>
                <w:sz w:val="12"/>
              </w:rPr>
            </w:pPr>
            <w:r>
              <w:rPr>
                <w:rFonts w:ascii="Courier New"/>
                <w:spacing w:val="-5"/>
                <w:sz w:val="12"/>
              </w:rPr>
              <w:t>37</w:t>
            </w:r>
          </w:p>
        </w:tc>
        <w:tc>
          <w:tcPr>
            <w:tcW w:w="556" w:type="dxa"/>
          </w:tcPr>
          <w:p w14:paraId="3F66FB4F" w14:textId="77777777" w:rsidR="00A73371" w:rsidRDefault="00A73371" w:rsidP="00A852DC">
            <w:pPr>
              <w:pStyle w:val="TableParagraph"/>
              <w:spacing w:line="122" w:lineRule="exact"/>
              <w:ind w:left="3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38</w:t>
            </w:r>
          </w:p>
        </w:tc>
        <w:tc>
          <w:tcPr>
            <w:tcW w:w="556" w:type="dxa"/>
          </w:tcPr>
          <w:p w14:paraId="6CC3DF29" w14:textId="77777777" w:rsidR="00A73371" w:rsidRPr="00A60DDA" w:rsidRDefault="00A60DDA" w:rsidP="00A852DC">
            <w:pPr>
              <w:pStyle w:val="TableParagraph"/>
              <w:spacing w:line="122" w:lineRule="exact"/>
              <w:ind w:left="52"/>
              <w:jc w:val="center"/>
              <w:rPr>
                <w:sz w:val="12"/>
                <w:lang w:val="ru-RU"/>
              </w:rPr>
            </w:pPr>
            <w:r>
              <w:rPr>
                <w:sz w:val="12"/>
                <w:lang w:val="ru-RU"/>
              </w:rPr>
              <w:t>39</w:t>
            </w:r>
          </w:p>
        </w:tc>
        <w:tc>
          <w:tcPr>
            <w:tcW w:w="662" w:type="dxa"/>
          </w:tcPr>
          <w:p w14:paraId="31552374" w14:textId="77777777" w:rsidR="00A73371" w:rsidRPr="00A60DDA" w:rsidRDefault="00A60DDA" w:rsidP="00A852DC">
            <w:pPr>
              <w:pStyle w:val="TableParagraph"/>
              <w:spacing w:line="127" w:lineRule="exact"/>
              <w:ind w:left="41"/>
              <w:jc w:val="center"/>
              <w:rPr>
                <w:rFonts w:ascii="Courier New"/>
                <w:sz w:val="12"/>
                <w:lang w:val="ru-RU"/>
              </w:rPr>
            </w:pPr>
            <w:r>
              <w:rPr>
                <w:rFonts w:ascii="Courier New"/>
                <w:sz w:val="12"/>
                <w:lang w:val="ru-RU"/>
              </w:rPr>
              <w:t>40</w:t>
            </w:r>
          </w:p>
        </w:tc>
        <w:tc>
          <w:tcPr>
            <w:tcW w:w="547" w:type="dxa"/>
          </w:tcPr>
          <w:p w14:paraId="2A3DE0D9" w14:textId="77777777" w:rsidR="00A73371" w:rsidRPr="00A60DDA" w:rsidRDefault="00A60DDA" w:rsidP="00A852DC">
            <w:pPr>
              <w:pStyle w:val="TableParagraph"/>
              <w:spacing w:line="127" w:lineRule="exact"/>
              <w:ind w:left="18"/>
              <w:jc w:val="center"/>
              <w:rPr>
                <w:rFonts w:ascii="Courier New"/>
                <w:sz w:val="12"/>
                <w:lang w:val="ru-RU"/>
              </w:rPr>
            </w:pPr>
            <w:r>
              <w:rPr>
                <w:rFonts w:ascii="Courier New"/>
                <w:sz w:val="12"/>
                <w:lang w:val="ru-RU"/>
              </w:rPr>
              <w:t>41</w:t>
            </w:r>
          </w:p>
        </w:tc>
        <w:tc>
          <w:tcPr>
            <w:tcW w:w="653" w:type="dxa"/>
          </w:tcPr>
          <w:p w14:paraId="22E7B828" w14:textId="77777777" w:rsidR="00A73371" w:rsidRDefault="00A73371" w:rsidP="00A852DC">
            <w:pPr>
              <w:pStyle w:val="TableParagraph"/>
              <w:spacing w:line="122" w:lineRule="exact"/>
              <w:ind w:left="58"/>
              <w:jc w:val="center"/>
              <w:rPr>
                <w:sz w:val="12"/>
              </w:rPr>
            </w:pPr>
            <w:r>
              <w:rPr>
                <w:color w:val="181818"/>
                <w:spacing w:val="-5"/>
                <w:sz w:val="12"/>
              </w:rPr>
              <w:t>42</w:t>
            </w:r>
          </w:p>
        </w:tc>
        <w:tc>
          <w:tcPr>
            <w:tcW w:w="931" w:type="dxa"/>
          </w:tcPr>
          <w:p w14:paraId="2E908969" w14:textId="77777777" w:rsidR="00A73371" w:rsidRDefault="00A73371" w:rsidP="00A852DC">
            <w:pPr>
              <w:pStyle w:val="TableParagraph"/>
              <w:spacing w:line="117" w:lineRule="exact"/>
              <w:ind w:left="63"/>
              <w:jc w:val="center"/>
              <w:rPr>
                <w:sz w:val="12"/>
              </w:rPr>
            </w:pPr>
            <w:r>
              <w:rPr>
                <w:color w:val="131313"/>
                <w:spacing w:val="-5"/>
                <w:sz w:val="12"/>
              </w:rPr>
              <w:t>43</w:t>
            </w:r>
          </w:p>
        </w:tc>
        <w:tc>
          <w:tcPr>
            <w:tcW w:w="672" w:type="dxa"/>
          </w:tcPr>
          <w:p w14:paraId="79F4416E" w14:textId="77777777" w:rsidR="00A73371" w:rsidRDefault="00A73371" w:rsidP="00A852DC">
            <w:pPr>
              <w:pStyle w:val="TableParagraph"/>
              <w:spacing w:line="122" w:lineRule="exact"/>
              <w:ind w:left="57"/>
              <w:jc w:val="center"/>
              <w:rPr>
                <w:sz w:val="12"/>
              </w:rPr>
            </w:pPr>
            <w:r>
              <w:rPr>
                <w:color w:val="363636"/>
                <w:spacing w:val="-5"/>
                <w:sz w:val="12"/>
              </w:rPr>
              <w:t>44</w:t>
            </w:r>
          </w:p>
        </w:tc>
        <w:tc>
          <w:tcPr>
            <w:tcW w:w="653" w:type="dxa"/>
          </w:tcPr>
          <w:p w14:paraId="2A7F1352" w14:textId="77777777" w:rsidR="00A73371" w:rsidRPr="00A60DDA" w:rsidRDefault="00A60DDA" w:rsidP="005B6AB9">
            <w:pPr>
              <w:pStyle w:val="TableParagraph"/>
              <w:ind w:left="278"/>
              <w:rPr>
                <w:sz w:val="12"/>
                <w:szCs w:val="12"/>
                <w:lang w:val="ru-RU"/>
              </w:rPr>
            </w:pPr>
            <w:r w:rsidRPr="00A60DDA">
              <w:rPr>
                <w:sz w:val="12"/>
                <w:szCs w:val="12"/>
                <w:lang w:val="ru-RU"/>
              </w:rPr>
              <w:t>45</w:t>
            </w:r>
          </w:p>
        </w:tc>
        <w:tc>
          <w:tcPr>
            <w:tcW w:w="842" w:type="dxa"/>
          </w:tcPr>
          <w:p w14:paraId="6814FC17" w14:textId="77777777" w:rsidR="00A73371" w:rsidRDefault="00A73371" w:rsidP="00A852DC">
            <w:pPr>
              <w:pStyle w:val="TableParagraph"/>
              <w:spacing w:line="119" w:lineRule="exact"/>
              <w:ind w:left="25" w:right="10"/>
              <w:jc w:val="center"/>
              <w:rPr>
                <w:sz w:val="11"/>
              </w:rPr>
            </w:pPr>
            <w:r>
              <w:rPr>
                <w:color w:val="343434"/>
                <w:spacing w:val="-5"/>
                <w:sz w:val="11"/>
              </w:rPr>
              <w:t>46</w:t>
            </w:r>
          </w:p>
        </w:tc>
        <w:tc>
          <w:tcPr>
            <w:tcW w:w="932" w:type="dxa"/>
          </w:tcPr>
          <w:p w14:paraId="0817ED41" w14:textId="77777777" w:rsidR="00A73371" w:rsidRDefault="00A73371" w:rsidP="00A852DC">
            <w:pPr>
              <w:pStyle w:val="TableParagraph"/>
              <w:spacing w:line="122" w:lineRule="exact"/>
              <w:ind w:left="44"/>
              <w:jc w:val="center"/>
              <w:rPr>
                <w:sz w:val="12"/>
              </w:rPr>
            </w:pPr>
            <w:r>
              <w:rPr>
                <w:color w:val="0F0F0F"/>
                <w:spacing w:val="-5"/>
                <w:sz w:val="12"/>
              </w:rPr>
              <w:t>47</w:t>
            </w:r>
          </w:p>
        </w:tc>
        <w:tc>
          <w:tcPr>
            <w:tcW w:w="663" w:type="dxa"/>
          </w:tcPr>
          <w:p w14:paraId="18F5837F" w14:textId="77777777" w:rsidR="00A73371" w:rsidRPr="00A60DDA" w:rsidRDefault="00A60DDA" w:rsidP="00A852DC">
            <w:pPr>
              <w:pStyle w:val="TableParagraph"/>
              <w:spacing w:line="119" w:lineRule="exact"/>
              <w:ind w:left="38"/>
              <w:jc w:val="center"/>
              <w:rPr>
                <w:sz w:val="11"/>
                <w:lang w:val="ru-RU"/>
              </w:rPr>
            </w:pPr>
            <w:r>
              <w:rPr>
                <w:sz w:val="11"/>
                <w:lang w:val="ru-RU"/>
              </w:rPr>
              <w:t>48</w:t>
            </w:r>
          </w:p>
        </w:tc>
        <w:tc>
          <w:tcPr>
            <w:tcW w:w="644" w:type="dxa"/>
          </w:tcPr>
          <w:p w14:paraId="1DC27169" w14:textId="77777777" w:rsidR="00A73371" w:rsidRPr="00A60DDA" w:rsidRDefault="00A60DDA" w:rsidP="005B6AB9">
            <w:pPr>
              <w:pStyle w:val="TableParagraph"/>
              <w:ind w:left="278"/>
              <w:rPr>
                <w:sz w:val="12"/>
                <w:szCs w:val="12"/>
                <w:lang w:val="ru-RU"/>
              </w:rPr>
            </w:pPr>
            <w:r w:rsidRPr="00A60DDA">
              <w:rPr>
                <w:sz w:val="12"/>
                <w:szCs w:val="12"/>
                <w:lang w:val="ru-RU"/>
              </w:rPr>
              <w:t>49</w:t>
            </w:r>
          </w:p>
        </w:tc>
        <w:tc>
          <w:tcPr>
            <w:tcW w:w="682" w:type="dxa"/>
          </w:tcPr>
          <w:p w14:paraId="47858D8E" w14:textId="77777777" w:rsidR="00A73371" w:rsidRPr="00A60DDA" w:rsidRDefault="00A60DDA" w:rsidP="005B6AB9">
            <w:pPr>
              <w:pStyle w:val="TableParagraph"/>
              <w:ind w:left="297"/>
              <w:rPr>
                <w:sz w:val="12"/>
                <w:szCs w:val="12"/>
                <w:lang w:val="ru-RU"/>
              </w:rPr>
            </w:pPr>
            <w:r w:rsidRPr="00A60DDA">
              <w:rPr>
                <w:sz w:val="12"/>
                <w:szCs w:val="12"/>
                <w:lang w:val="ru-RU"/>
              </w:rPr>
              <w:t>50</w:t>
            </w:r>
          </w:p>
        </w:tc>
      </w:tr>
      <w:tr w:rsidR="00A73371" w:rsidRPr="005B6AB9" w14:paraId="68E9623E" w14:textId="77777777" w:rsidTr="00CE3FE0">
        <w:trPr>
          <w:trHeight w:hRule="exact" w:val="235"/>
          <w:jc w:val="center"/>
        </w:trPr>
        <w:tc>
          <w:tcPr>
            <w:tcW w:w="859" w:type="dxa"/>
          </w:tcPr>
          <w:p w14:paraId="7A6F4400" w14:textId="77777777" w:rsidR="005B6AB9" w:rsidRDefault="005B6AB9" w:rsidP="00A852DC">
            <w:pPr>
              <w:pStyle w:val="TableParagraph"/>
              <w:spacing w:line="86" w:lineRule="exact"/>
              <w:ind w:left="417"/>
              <w:rPr>
                <w:sz w:val="12"/>
                <w:szCs w:val="12"/>
                <w:lang w:val="ru-RU"/>
              </w:rPr>
            </w:pPr>
          </w:p>
          <w:p w14:paraId="1990B089" w14:textId="6031C6C9" w:rsidR="00A73371" w:rsidRPr="005B6AB9" w:rsidRDefault="00246233" w:rsidP="00A852DC">
            <w:pPr>
              <w:pStyle w:val="TableParagraph"/>
              <w:spacing w:line="86" w:lineRule="exact"/>
              <w:ind w:left="417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561" w:type="dxa"/>
          </w:tcPr>
          <w:p w14:paraId="5ED1270C" w14:textId="5C7A44F8" w:rsidR="00A73371" w:rsidRPr="005B6AB9" w:rsidRDefault="00246233" w:rsidP="00A852DC">
            <w:pPr>
              <w:pStyle w:val="TableParagraph"/>
              <w:spacing w:before="70"/>
              <w:ind w:left="32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571" w:type="dxa"/>
          </w:tcPr>
          <w:p w14:paraId="18D3E8CE" w14:textId="07FDBB19" w:rsidR="00A73371" w:rsidRPr="005B6AB9" w:rsidRDefault="00246233" w:rsidP="00A852DC">
            <w:pPr>
              <w:pStyle w:val="TableParagraph"/>
              <w:spacing w:before="70"/>
              <w:ind w:left="23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43" w:type="dxa"/>
          </w:tcPr>
          <w:p w14:paraId="1496DA77" w14:textId="01AFE135" w:rsidR="00A73371" w:rsidRPr="005B6AB9" w:rsidRDefault="00246233" w:rsidP="00A852DC">
            <w:pPr>
              <w:pStyle w:val="TableParagraph"/>
              <w:spacing w:before="70"/>
              <w:ind w:left="27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561" w:type="dxa"/>
          </w:tcPr>
          <w:p w14:paraId="7A47C079" w14:textId="77777777" w:rsidR="00A73371" w:rsidRPr="005B6AB9" w:rsidRDefault="005B6AB9" w:rsidP="00A852DC">
            <w:pPr>
              <w:pStyle w:val="TableParagraph"/>
              <w:spacing w:before="70"/>
              <w:ind w:left="35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47" w:type="dxa"/>
          </w:tcPr>
          <w:p w14:paraId="2DAFD978" w14:textId="77777777" w:rsidR="00A73371" w:rsidRPr="005B6AB9" w:rsidRDefault="005B6AB9" w:rsidP="00A852DC">
            <w:pPr>
              <w:pStyle w:val="TableParagraph"/>
              <w:spacing w:before="70"/>
              <w:ind w:left="217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561" w:type="dxa"/>
          </w:tcPr>
          <w:p w14:paraId="4E369FA4" w14:textId="77777777" w:rsidR="00A73371" w:rsidRPr="005B6AB9" w:rsidRDefault="005B6AB9" w:rsidP="00A852DC">
            <w:pPr>
              <w:pStyle w:val="TableParagraph"/>
              <w:spacing w:before="70"/>
              <w:ind w:left="35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566" w:type="dxa"/>
          </w:tcPr>
          <w:p w14:paraId="2097489F" w14:textId="77777777" w:rsidR="00A73371" w:rsidRPr="005B6AB9" w:rsidRDefault="005B6AB9" w:rsidP="00A852DC">
            <w:pPr>
              <w:pStyle w:val="TableParagraph"/>
              <w:spacing w:before="70"/>
              <w:ind w:left="52" w:right="27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52" w:type="dxa"/>
          </w:tcPr>
          <w:p w14:paraId="66C9C0C5" w14:textId="77777777" w:rsidR="00A73371" w:rsidRPr="005B6AB9" w:rsidRDefault="005B6AB9" w:rsidP="00A852DC">
            <w:pPr>
              <w:pStyle w:val="TableParagraph"/>
              <w:spacing w:before="70"/>
              <w:ind w:left="43" w:right="4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561" w:type="dxa"/>
          </w:tcPr>
          <w:p w14:paraId="64F52A91" w14:textId="77777777" w:rsidR="00A73371" w:rsidRPr="005B6AB9" w:rsidRDefault="005B6AB9" w:rsidP="00A852DC">
            <w:pPr>
              <w:pStyle w:val="TableParagraph"/>
              <w:spacing w:before="70"/>
              <w:ind w:left="42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57" w:type="dxa"/>
            <w:vAlign w:val="center"/>
          </w:tcPr>
          <w:p w14:paraId="380D9F3D" w14:textId="45F2DC64" w:rsidR="005B6AB9" w:rsidRPr="005B6AB9" w:rsidRDefault="00246233" w:rsidP="00246233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556" w:type="dxa"/>
          </w:tcPr>
          <w:p w14:paraId="7DA2C6D7" w14:textId="77777777" w:rsidR="00A73371" w:rsidRPr="005B6AB9" w:rsidRDefault="005B6AB9" w:rsidP="00A852DC">
            <w:pPr>
              <w:pStyle w:val="TableParagraph"/>
              <w:spacing w:before="82"/>
              <w:ind w:left="21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556" w:type="dxa"/>
          </w:tcPr>
          <w:p w14:paraId="68B32495" w14:textId="77777777" w:rsidR="00A73371" w:rsidRPr="005B6AB9" w:rsidRDefault="005B6AB9" w:rsidP="00A852DC">
            <w:pPr>
              <w:pStyle w:val="TableParagraph"/>
              <w:spacing w:before="69"/>
              <w:ind w:left="42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62" w:type="dxa"/>
          </w:tcPr>
          <w:p w14:paraId="3B8F5959" w14:textId="77777777" w:rsidR="00A73371" w:rsidRPr="005B6AB9" w:rsidRDefault="005B6AB9" w:rsidP="005B6AB9">
            <w:pPr>
              <w:pStyle w:val="TableParagraph"/>
              <w:spacing w:line="276" w:lineRule="auto"/>
              <w:ind w:left="316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547" w:type="dxa"/>
          </w:tcPr>
          <w:p w14:paraId="0563706B" w14:textId="77777777" w:rsidR="00A73371" w:rsidRPr="005B6AB9" w:rsidRDefault="005B6AB9" w:rsidP="005B6AB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53" w:type="dxa"/>
          </w:tcPr>
          <w:p w14:paraId="52DC7E7B" w14:textId="77777777" w:rsidR="00A73371" w:rsidRPr="005B6AB9" w:rsidRDefault="005B6AB9" w:rsidP="005B6AB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31" w:type="dxa"/>
          </w:tcPr>
          <w:p w14:paraId="6FED04B4" w14:textId="77777777" w:rsidR="00A73371" w:rsidRPr="005B6AB9" w:rsidRDefault="005B6AB9" w:rsidP="00A852DC">
            <w:pPr>
              <w:pStyle w:val="TableParagraph"/>
              <w:spacing w:before="82"/>
              <w:ind w:left="63" w:right="14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72" w:type="dxa"/>
          </w:tcPr>
          <w:p w14:paraId="72DA6D4A" w14:textId="77777777" w:rsidR="00A73371" w:rsidRPr="005B6AB9" w:rsidRDefault="005B6AB9" w:rsidP="00A852DC">
            <w:pPr>
              <w:pStyle w:val="TableParagraph"/>
              <w:spacing w:before="82"/>
              <w:ind w:left="57" w:right="11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53" w:type="dxa"/>
          </w:tcPr>
          <w:p w14:paraId="409FB27C" w14:textId="77777777" w:rsidR="00A73371" w:rsidRPr="005B6AB9" w:rsidRDefault="005B6AB9" w:rsidP="00A852DC">
            <w:pPr>
              <w:pStyle w:val="TableParagraph"/>
              <w:spacing w:before="82"/>
              <w:ind w:left="27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842" w:type="dxa"/>
          </w:tcPr>
          <w:p w14:paraId="498F099A" w14:textId="77777777" w:rsidR="00A73371" w:rsidRPr="005B6AB9" w:rsidRDefault="005B6AB9" w:rsidP="00A852DC">
            <w:pPr>
              <w:pStyle w:val="TableParagraph"/>
              <w:spacing w:before="79"/>
              <w:ind w:left="25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32" w:type="dxa"/>
          </w:tcPr>
          <w:p w14:paraId="0F702886" w14:textId="77777777" w:rsidR="00A73371" w:rsidRPr="005B6AB9" w:rsidRDefault="005B6AB9" w:rsidP="005B6AB9">
            <w:pPr>
              <w:pStyle w:val="TableParagraph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63" w:type="dxa"/>
          </w:tcPr>
          <w:p w14:paraId="5CCF4C68" w14:textId="77777777" w:rsidR="00A73371" w:rsidRPr="005B6AB9" w:rsidRDefault="005B6AB9" w:rsidP="00A852DC">
            <w:pPr>
              <w:pStyle w:val="TableParagraph"/>
              <w:spacing w:before="75"/>
              <w:ind w:left="148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44" w:type="dxa"/>
          </w:tcPr>
          <w:p w14:paraId="17B326AC" w14:textId="77777777" w:rsidR="00A73371" w:rsidRPr="005B6AB9" w:rsidRDefault="005B6AB9" w:rsidP="00A852DC">
            <w:pPr>
              <w:pStyle w:val="TableParagraph"/>
              <w:spacing w:before="75"/>
              <w:ind w:left="36"/>
              <w:jc w:val="center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82" w:type="dxa"/>
          </w:tcPr>
          <w:p w14:paraId="4EDF55BF" w14:textId="77777777" w:rsidR="00A73371" w:rsidRPr="005B6AB9" w:rsidRDefault="005B6AB9" w:rsidP="00A852DC">
            <w:pPr>
              <w:pStyle w:val="TableParagraph"/>
              <w:spacing w:before="75"/>
              <w:ind w:left="182"/>
              <w:rPr>
                <w:sz w:val="12"/>
                <w:szCs w:val="12"/>
                <w:lang w:val="ru-RU"/>
              </w:rPr>
            </w:pPr>
            <w:r w:rsidRPr="005B6AB9">
              <w:rPr>
                <w:sz w:val="12"/>
                <w:szCs w:val="12"/>
                <w:lang w:val="ru-RU"/>
              </w:rPr>
              <w:t>0</w:t>
            </w:r>
          </w:p>
        </w:tc>
      </w:tr>
    </w:tbl>
    <w:p w14:paraId="5C6AC6E7" w14:textId="77777777" w:rsidR="00A73371" w:rsidRPr="005B6AB9" w:rsidRDefault="00A73371" w:rsidP="00A73371">
      <w:pPr>
        <w:pStyle w:val="a3"/>
        <w:rPr>
          <w:sz w:val="12"/>
          <w:szCs w:val="12"/>
        </w:rPr>
      </w:pPr>
    </w:p>
    <w:p w14:paraId="075D78B8" w14:textId="77777777" w:rsidR="00A73371" w:rsidRDefault="00A73371" w:rsidP="00A73371">
      <w:pPr>
        <w:pStyle w:val="a3"/>
        <w:spacing w:before="8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7853A15F" wp14:editId="3B629F0A">
                <wp:simplePos x="0" y="0"/>
                <wp:positionH relativeFrom="page">
                  <wp:posOffset>225486</wp:posOffset>
                </wp:positionH>
                <wp:positionV relativeFrom="paragraph">
                  <wp:posOffset>216166</wp:posOffset>
                </wp:positionV>
                <wp:extent cx="1493520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3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3520">
                              <a:moveTo>
                                <a:pt x="0" y="0"/>
                              </a:moveTo>
                              <a:lnTo>
                                <a:pt x="14930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F53AB" id="Graphic 110" o:spid="_x0000_s1026" style="position:absolute;margin-left:17.75pt;margin-top:17pt;width:117.6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93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" path="m,l1493085,e" filled="f" strokecolor="#1f1f1f" strokeweight=".72pt">
                <v:path arrowok="t"/>
                <w10:wrap type="topAndBottom" anchorx="page"/>
              </v:shape>
            </w:pict>
          </mc:Fallback>
        </mc:AlternateContent>
      </w:r>
    </w:p>
    <w:p w14:paraId="27ECD46E" w14:textId="77777777" w:rsidR="00A73371" w:rsidRPr="00CA1A27" w:rsidRDefault="00B320F4" w:rsidP="00CA1A27">
      <w:pPr>
        <w:pStyle w:val="a3"/>
        <w:spacing w:after="0"/>
        <w:ind w:left="166" w:firstLine="148"/>
        <w:rPr>
          <w:sz w:val="12"/>
          <w:szCs w:val="12"/>
        </w:rPr>
      </w:pPr>
      <w:r w:rsidRPr="00CA1A27">
        <w:rPr>
          <w:w w:val="105"/>
          <w:sz w:val="12"/>
          <w:szCs w:val="12"/>
        </w:rPr>
        <w:t xml:space="preserve">1 </w:t>
      </w:r>
      <w:r w:rsidR="00A73371" w:rsidRPr="00CA1A27">
        <w:rPr>
          <w:w w:val="105"/>
          <w:sz w:val="12"/>
          <w:szCs w:val="12"/>
        </w:rPr>
        <w:t>В</w:t>
      </w:r>
      <w:r w:rsidR="00A73371" w:rsidRPr="00CA1A27">
        <w:rPr>
          <w:spacing w:val="24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отношении</w:t>
      </w:r>
      <w:r w:rsidR="00A73371" w:rsidRPr="00CA1A27">
        <w:rPr>
          <w:spacing w:val="40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муниципального</w:t>
      </w:r>
      <w:r w:rsidR="00A73371" w:rsidRPr="00CA1A27">
        <w:rPr>
          <w:spacing w:val="31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имущества</w:t>
      </w:r>
      <w:r w:rsidR="00A73371" w:rsidRPr="00CA1A27">
        <w:rPr>
          <w:spacing w:val="31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субъектом</w:t>
      </w:r>
      <w:r w:rsidR="00A73371" w:rsidRPr="00CA1A27">
        <w:rPr>
          <w:spacing w:val="32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Российской</w:t>
      </w:r>
      <w:r w:rsidR="00A73371" w:rsidRPr="00CA1A27">
        <w:rPr>
          <w:spacing w:val="33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Федерации</w:t>
      </w:r>
      <w:r w:rsidR="00A73371" w:rsidRPr="00CA1A27">
        <w:rPr>
          <w:spacing w:val="36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представляется</w:t>
      </w:r>
      <w:r w:rsidR="00A73371" w:rsidRPr="00CA1A27">
        <w:rPr>
          <w:spacing w:val="23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сводная</w:t>
      </w:r>
      <w:r w:rsidR="00A73371" w:rsidRPr="00CA1A27">
        <w:rPr>
          <w:spacing w:val="39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информация</w:t>
      </w:r>
      <w:r w:rsidR="00A73371" w:rsidRPr="00CA1A27">
        <w:rPr>
          <w:spacing w:val="40"/>
          <w:w w:val="105"/>
          <w:sz w:val="12"/>
          <w:szCs w:val="12"/>
        </w:rPr>
        <w:t xml:space="preserve"> </w:t>
      </w:r>
      <w:r w:rsidR="00A73371" w:rsidRPr="00CA1A27">
        <w:rPr>
          <w:color w:val="5E4234"/>
          <w:w w:val="105"/>
          <w:sz w:val="12"/>
          <w:szCs w:val="12"/>
        </w:rPr>
        <w:t>по</w:t>
      </w:r>
      <w:r w:rsidR="00A73371" w:rsidRPr="00CA1A27">
        <w:rPr>
          <w:color w:val="5E4234"/>
          <w:spacing w:val="23"/>
          <w:w w:val="105"/>
          <w:sz w:val="12"/>
          <w:szCs w:val="12"/>
        </w:rPr>
        <w:t xml:space="preserve"> </w:t>
      </w:r>
      <w:proofErr w:type="spellStart"/>
      <w:r w:rsidR="00A73371" w:rsidRPr="00CA1A27">
        <w:rPr>
          <w:i/>
          <w:w w:val="105"/>
          <w:sz w:val="12"/>
          <w:szCs w:val="12"/>
        </w:rPr>
        <w:t>вceм</w:t>
      </w:r>
      <w:proofErr w:type="spellEnd"/>
      <w:r w:rsidR="00A73371" w:rsidRPr="00CA1A27">
        <w:rPr>
          <w:i/>
          <w:spacing w:val="32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муниципальным</w:t>
      </w:r>
      <w:r w:rsidR="00A73371" w:rsidRPr="00CA1A27">
        <w:rPr>
          <w:spacing w:val="40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образованиям,</w:t>
      </w:r>
      <w:r w:rsidR="00A73371" w:rsidRPr="00CA1A27">
        <w:rPr>
          <w:spacing w:val="40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находящимся</w:t>
      </w:r>
      <w:r w:rsidR="00A73371" w:rsidRPr="00CA1A27">
        <w:rPr>
          <w:spacing w:val="40"/>
          <w:w w:val="105"/>
          <w:sz w:val="12"/>
          <w:szCs w:val="12"/>
        </w:rPr>
        <w:t xml:space="preserve"> </w:t>
      </w:r>
      <w:r w:rsidR="00A73371" w:rsidRPr="00CA1A27">
        <w:rPr>
          <w:color w:val="131313"/>
          <w:w w:val="105"/>
          <w:sz w:val="12"/>
          <w:szCs w:val="12"/>
        </w:rPr>
        <w:t>на</w:t>
      </w:r>
      <w:r w:rsidR="00A73371" w:rsidRPr="00CA1A27">
        <w:rPr>
          <w:color w:val="131313"/>
          <w:spacing w:val="38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территории</w:t>
      </w:r>
      <w:r w:rsidR="00A73371" w:rsidRPr="00CA1A27">
        <w:rPr>
          <w:spacing w:val="40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субъекта Российской</w:t>
      </w:r>
      <w:r w:rsidR="00A73371" w:rsidRPr="00CA1A27">
        <w:rPr>
          <w:spacing w:val="40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Федерации, в отдельной таблице.</w:t>
      </w:r>
    </w:p>
    <w:p w14:paraId="439E5288" w14:textId="77777777" w:rsidR="00A73371" w:rsidRPr="00CA1A27" w:rsidRDefault="00B320F4" w:rsidP="00CA1A27">
      <w:pPr>
        <w:pStyle w:val="a3"/>
        <w:spacing w:after="0"/>
        <w:ind w:left="325"/>
        <w:rPr>
          <w:sz w:val="12"/>
          <w:szCs w:val="12"/>
        </w:rPr>
      </w:pPr>
      <w:r w:rsidRPr="00CA1A27">
        <w:rPr>
          <w:sz w:val="12"/>
          <w:szCs w:val="12"/>
        </w:rPr>
        <w:t xml:space="preserve">2 </w:t>
      </w:r>
      <w:r w:rsidR="00A73371" w:rsidRPr="00CA1A27">
        <w:rPr>
          <w:sz w:val="12"/>
          <w:szCs w:val="12"/>
        </w:rPr>
        <w:t>Реквизиты</w:t>
      </w:r>
      <w:r w:rsidR="00A73371" w:rsidRPr="00CA1A27">
        <w:rPr>
          <w:spacing w:val="38"/>
          <w:sz w:val="12"/>
          <w:szCs w:val="12"/>
        </w:rPr>
        <w:t xml:space="preserve"> </w:t>
      </w:r>
      <w:r w:rsidR="00A73371" w:rsidRPr="00CA1A27">
        <w:rPr>
          <w:sz w:val="12"/>
          <w:szCs w:val="12"/>
        </w:rPr>
        <w:t>программ</w:t>
      </w:r>
      <w:r w:rsidR="00A73371" w:rsidRPr="00CA1A27">
        <w:rPr>
          <w:spacing w:val="42"/>
          <w:sz w:val="12"/>
          <w:szCs w:val="12"/>
        </w:rPr>
        <w:t xml:space="preserve"> </w:t>
      </w:r>
      <w:r w:rsidR="00A73371" w:rsidRPr="00CA1A27">
        <w:rPr>
          <w:sz w:val="12"/>
          <w:szCs w:val="12"/>
        </w:rPr>
        <w:t>приватизации</w:t>
      </w:r>
      <w:r w:rsidR="00A73371" w:rsidRPr="00CA1A27">
        <w:rPr>
          <w:spacing w:val="33"/>
          <w:sz w:val="12"/>
          <w:szCs w:val="12"/>
        </w:rPr>
        <w:t xml:space="preserve"> </w:t>
      </w:r>
      <w:r w:rsidR="00A73371" w:rsidRPr="00CA1A27">
        <w:rPr>
          <w:sz w:val="12"/>
          <w:szCs w:val="12"/>
        </w:rPr>
        <w:t>муниципального</w:t>
      </w:r>
      <w:r w:rsidR="00A73371" w:rsidRPr="00CA1A27">
        <w:rPr>
          <w:spacing w:val="21"/>
          <w:sz w:val="12"/>
          <w:szCs w:val="12"/>
        </w:rPr>
        <w:t xml:space="preserve"> </w:t>
      </w:r>
      <w:r w:rsidR="00A73371" w:rsidRPr="00CA1A27">
        <w:rPr>
          <w:sz w:val="12"/>
          <w:szCs w:val="12"/>
        </w:rPr>
        <w:t>имущества</w:t>
      </w:r>
      <w:r w:rsidR="00A73371" w:rsidRPr="00CA1A27">
        <w:rPr>
          <w:spacing w:val="38"/>
          <w:sz w:val="12"/>
          <w:szCs w:val="12"/>
        </w:rPr>
        <w:t xml:space="preserve"> </w:t>
      </w:r>
      <w:r w:rsidR="00A73371" w:rsidRPr="00CA1A27">
        <w:rPr>
          <w:sz w:val="12"/>
          <w:szCs w:val="12"/>
        </w:rPr>
        <w:t>не</w:t>
      </w:r>
      <w:r w:rsidR="00A73371" w:rsidRPr="00CA1A27">
        <w:rPr>
          <w:spacing w:val="16"/>
          <w:sz w:val="12"/>
          <w:szCs w:val="12"/>
        </w:rPr>
        <w:t xml:space="preserve"> </w:t>
      </w:r>
      <w:r w:rsidR="00A73371" w:rsidRPr="00CA1A27">
        <w:rPr>
          <w:spacing w:val="-2"/>
          <w:sz w:val="12"/>
          <w:szCs w:val="12"/>
        </w:rPr>
        <w:t>указываются.</w:t>
      </w:r>
    </w:p>
    <w:p w14:paraId="2BD10BB1" w14:textId="77777777" w:rsidR="00B320F4" w:rsidRPr="00CA1A27" w:rsidRDefault="00B320F4" w:rsidP="00CA1A27">
      <w:pPr>
        <w:pStyle w:val="a3"/>
        <w:spacing w:after="0"/>
        <w:ind w:left="316" w:right="3059" w:firstLine="3"/>
        <w:rPr>
          <w:w w:val="105"/>
          <w:sz w:val="12"/>
          <w:szCs w:val="12"/>
        </w:rPr>
      </w:pPr>
      <w:r w:rsidRPr="00CA1A27">
        <w:rPr>
          <w:w w:val="105"/>
          <w:sz w:val="12"/>
          <w:szCs w:val="12"/>
        </w:rPr>
        <w:t xml:space="preserve">3 </w:t>
      </w:r>
      <w:r w:rsidR="00A73371" w:rsidRPr="00CA1A27">
        <w:rPr>
          <w:w w:val="105"/>
          <w:sz w:val="12"/>
          <w:szCs w:val="12"/>
        </w:rPr>
        <w:t>Информация</w:t>
      </w:r>
      <w:r w:rsidR="00A73371" w:rsidRPr="00CA1A27">
        <w:rPr>
          <w:spacing w:val="4"/>
          <w:w w:val="105"/>
          <w:sz w:val="12"/>
          <w:szCs w:val="12"/>
        </w:rPr>
        <w:t xml:space="preserve"> </w:t>
      </w:r>
      <w:r w:rsidR="00A73371" w:rsidRPr="00CA1A27">
        <w:rPr>
          <w:color w:val="050505"/>
          <w:w w:val="105"/>
          <w:sz w:val="12"/>
          <w:szCs w:val="12"/>
        </w:rPr>
        <w:t>по</w:t>
      </w:r>
      <w:r w:rsidR="00A73371" w:rsidRPr="00CA1A27">
        <w:rPr>
          <w:color w:val="050505"/>
          <w:spacing w:val="-6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каждому исключенному</w:t>
      </w:r>
      <w:r w:rsidR="00A73371" w:rsidRPr="00CA1A27">
        <w:rPr>
          <w:spacing w:val="9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 xml:space="preserve">объекту, </w:t>
      </w:r>
      <w:r w:rsidR="00A73371" w:rsidRPr="00CA1A27">
        <w:rPr>
          <w:color w:val="1C1C1C"/>
          <w:w w:val="105"/>
          <w:sz w:val="12"/>
          <w:szCs w:val="12"/>
        </w:rPr>
        <w:t>а</w:t>
      </w:r>
      <w:r w:rsidR="00A73371" w:rsidRPr="00CA1A27">
        <w:rPr>
          <w:color w:val="1C1C1C"/>
          <w:spacing w:val="-12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также</w:t>
      </w:r>
      <w:r w:rsidR="00A73371" w:rsidRPr="00CA1A27">
        <w:rPr>
          <w:spacing w:val="-9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основание исключения</w:t>
      </w:r>
      <w:r w:rsidR="00A73371" w:rsidRPr="00CA1A27">
        <w:rPr>
          <w:spacing w:val="14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представляются</w:t>
      </w:r>
      <w:r w:rsidR="00A73371" w:rsidRPr="00CA1A27">
        <w:rPr>
          <w:spacing w:val="-3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в</w:t>
      </w:r>
      <w:r w:rsidR="00A73371" w:rsidRPr="00CA1A27">
        <w:rPr>
          <w:spacing w:val="-12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сопроводительных</w:t>
      </w:r>
      <w:r w:rsidRPr="00CA1A27">
        <w:rPr>
          <w:spacing w:val="-5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материалах.</w:t>
      </w:r>
    </w:p>
    <w:p w14:paraId="0DBA4871" w14:textId="77777777" w:rsidR="00A73371" w:rsidRPr="00CA1A27" w:rsidRDefault="00B320F4" w:rsidP="00CA1A27">
      <w:pPr>
        <w:pStyle w:val="a3"/>
        <w:spacing w:after="0"/>
        <w:ind w:left="316" w:right="4631" w:firstLine="3"/>
        <w:rPr>
          <w:sz w:val="12"/>
          <w:szCs w:val="12"/>
        </w:rPr>
      </w:pPr>
      <w:r w:rsidRPr="00CA1A27">
        <w:rPr>
          <w:w w:val="105"/>
          <w:sz w:val="12"/>
          <w:szCs w:val="12"/>
        </w:rPr>
        <w:t>4</w:t>
      </w:r>
      <w:r w:rsidR="00A73371" w:rsidRPr="00CA1A27">
        <w:rPr>
          <w:w w:val="105"/>
          <w:sz w:val="12"/>
          <w:szCs w:val="12"/>
        </w:rPr>
        <w:t xml:space="preserve"> Указывается</w:t>
      </w:r>
      <w:r w:rsidR="00A73371" w:rsidRPr="00CA1A27">
        <w:rPr>
          <w:spacing w:val="40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 xml:space="preserve">с учетом налога </w:t>
      </w:r>
      <w:r w:rsidR="00A73371" w:rsidRPr="00CA1A27">
        <w:rPr>
          <w:color w:val="3B2A13"/>
          <w:w w:val="105"/>
          <w:sz w:val="12"/>
          <w:szCs w:val="12"/>
        </w:rPr>
        <w:t xml:space="preserve">на </w:t>
      </w:r>
      <w:r w:rsidR="00A73371" w:rsidRPr="00CA1A27">
        <w:rPr>
          <w:w w:val="105"/>
          <w:sz w:val="12"/>
          <w:szCs w:val="12"/>
        </w:rPr>
        <w:t>добавленную стоимость.</w:t>
      </w:r>
    </w:p>
    <w:p w14:paraId="3E79C0F0" w14:textId="77777777" w:rsidR="00A73371" w:rsidRPr="00CA1A27" w:rsidRDefault="00B320F4" w:rsidP="00CA1A27">
      <w:pPr>
        <w:pStyle w:val="a3"/>
        <w:spacing w:after="0"/>
        <w:ind w:left="320" w:right="10634" w:hanging="1"/>
        <w:rPr>
          <w:sz w:val="12"/>
          <w:szCs w:val="12"/>
        </w:rPr>
      </w:pPr>
      <w:r w:rsidRPr="00CA1A27">
        <w:rPr>
          <w:w w:val="105"/>
          <w:sz w:val="12"/>
          <w:szCs w:val="12"/>
        </w:rPr>
        <w:t xml:space="preserve">5 </w:t>
      </w:r>
      <w:r w:rsidR="00A73371" w:rsidRPr="00CA1A27">
        <w:rPr>
          <w:w w:val="105"/>
          <w:sz w:val="12"/>
          <w:szCs w:val="12"/>
        </w:rPr>
        <w:t>В</w:t>
      </w:r>
      <w:r w:rsidR="00A73371" w:rsidRPr="00CA1A27">
        <w:rPr>
          <w:spacing w:val="-9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отношении</w:t>
      </w:r>
      <w:r w:rsidR="00A73371" w:rsidRPr="00CA1A27">
        <w:rPr>
          <w:spacing w:val="-1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муниципального</w:t>
      </w:r>
      <w:r w:rsidR="00A73371" w:rsidRPr="00CA1A27">
        <w:rPr>
          <w:spacing w:val="-6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имущества</w:t>
      </w:r>
      <w:r w:rsidR="00A73371" w:rsidRPr="00CA1A27">
        <w:rPr>
          <w:spacing w:val="-3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>не</w:t>
      </w:r>
      <w:r w:rsidR="00A73371" w:rsidRPr="00CA1A27">
        <w:rPr>
          <w:spacing w:val="-12"/>
          <w:w w:val="105"/>
          <w:sz w:val="12"/>
          <w:szCs w:val="12"/>
        </w:rPr>
        <w:t xml:space="preserve"> </w:t>
      </w:r>
      <w:r w:rsidR="00A73371" w:rsidRPr="00CA1A27">
        <w:rPr>
          <w:w w:val="105"/>
          <w:sz w:val="12"/>
          <w:szCs w:val="12"/>
        </w:rPr>
        <w:t xml:space="preserve">заполняется. </w:t>
      </w:r>
      <w:r w:rsidRPr="00CA1A27">
        <w:rPr>
          <w:w w:val="105"/>
          <w:sz w:val="12"/>
          <w:szCs w:val="12"/>
        </w:rPr>
        <w:t xml:space="preserve">6 </w:t>
      </w:r>
      <w:r w:rsidR="00A73371" w:rsidRPr="00CA1A27">
        <w:rPr>
          <w:w w:val="105"/>
          <w:sz w:val="12"/>
          <w:szCs w:val="12"/>
        </w:rPr>
        <w:t>Малого и среднего предпринимательств.</w:t>
      </w:r>
    </w:p>
    <w:p w14:paraId="5FEB7F44" w14:textId="77777777" w:rsidR="00A73371" w:rsidRDefault="00A73371" w:rsidP="00517764"/>
    <w:p w14:paraId="687E49DD" w14:textId="77777777" w:rsidR="00A73371" w:rsidRDefault="00A73371" w:rsidP="00517764"/>
    <w:p w14:paraId="4FE48E48" w14:textId="77777777" w:rsidR="00A73371" w:rsidRDefault="00A73371" w:rsidP="00517764"/>
    <w:p w14:paraId="0E3348AF" w14:textId="77777777" w:rsidR="00A73371" w:rsidRDefault="00A73371" w:rsidP="00517764"/>
    <w:p w14:paraId="607823F6" w14:textId="77777777" w:rsidR="00A73371" w:rsidRDefault="00A73371" w:rsidP="00517764"/>
    <w:p w14:paraId="7C086BA8" w14:textId="77777777" w:rsidR="00A73371" w:rsidRDefault="00A73371" w:rsidP="00517764"/>
    <w:p w14:paraId="6A16FD52" w14:textId="77777777" w:rsidR="00A73371" w:rsidRDefault="00A73371" w:rsidP="00517764"/>
    <w:sectPr w:rsidR="00A73371" w:rsidSect="00B320F4">
      <w:pgSz w:w="16838" w:h="11906" w:orient="landscape"/>
      <w:pgMar w:top="567" w:right="227" w:bottom="1418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2117C"/>
    <w:multiLevelType w:val="hybridMultilevel"/>
    <w:tmpl w:val="07E642B4"/>
    <w:lvl w:ilvl="0" w:tplc="5A640B64">
      <w:start w:val="1"/>
      <w:numFmt w:val="decimal"/>
      <w:lvlText w:val="%1."/>
      <w:lvlJc w:val="left"/>
      <w:pPr>
        <w:ind w:left="120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8"/>
        <w:szCs w:val="28"/>
        <w:lang w:val="ru-RU" w:eastAsia="en-US" w:bidi="ar-SA"/>
      </w:rPr>
    </w:lvl>
    <w:lvl w:ilvl="1" w:tplc="5662531A">
      <w:numFmt w:val="bullet"/>
      <w:lvlText w:val="•"/>
      <w:lvlJc w:val="left"/>
      <w:pPr>
        <w:ind w:left="1066" w:hanging="423"/>
      </w:pPr>
      <w:rPr>
        <w:rFonts w:hint="default"/>
        <w:lang w:val="ru-RU" w:eastAsia="en-US" w:bidi="ar-SA"/>
      </w:rPr>
    </w:lvl>
    <w:lvl w:ilvl="2" w:tplc="96107976">
      <w:numFmt w:val="bullet"/>
      <w:lvlText w:val="•"/>
      <w:lvlJc w:val="left"/>
      <w:pPr>
        <w:ind w:left="2012" w:hanging="423"/>
      </w:pPr>
      <w:rPr>
        <w:rFonts w:hint="default"/>
        <w:lang w:val="ru-RU" w:eastAsia="en-US" w:bidi="ar-SA"/>
      </w:rPr>
    </w:lvl>
    <w:lvl w:ilvl="3" w:tplc="192607F2">
      <w:numFmt w:val="bullet"/>
      <w:lvlText w:val="•"/>
      <w:lvlJc w:val="left"/>
      <w:pPr>
        <w:ind w:left="2958" w:hanging="423"/>
      </w:pPr>
      <w:rPr>
        <w:rFonts w:hint="default"/>
        <w:lang w:val="ru-RU" w:eastAsia="en-US" w:bidi="ar-SA"/>
      </w:rPr>
    </w:lvl>
    <w:lvl w:ilvl="4" w:tplc="17743F52">
      <w:numFmt w:val="bullet"/>
      <w:lvlText w:val="•"/>
      <w:lvlJc w:val="left"/>
      <w:pPr>
        <w:ind w:left="3905" w:hanging="423"/>
      </w:pPr>
      <w:rPr>
        <w:rFonts w:hint="default"/>
        <w:lang w:val="ru-RU" w:eastAsia="en-US" w:bidi="ar-SA"/>
      </w:rPr>
    </w:lvl>
    <w:lvl w:ilvl="5" w:tplc="7A185852">
      <w:numFmt w:val="bullet"/>
      <w:lvlText w:val="•"/>
      <w:lvlJc w:val="left"/>
      <w:pPr>
        <w:ind w:left="4851" w:hanging="423"/>
      </w:pPr>
      <w:rPr>
        <w:rFonts w:hint="default"/>
        <w:lang w:val="ru-RU" w:eastAsia="en-US" w:bidi="ar-SA"/>
      </w:rPr>
    </w:lvl>
    <w:lvl w:ilvl="6" w:tplc="AA62FE7A">
      <w:numFmt w:val="bullet"/>
      <w:lvlText w:val="•"/>
      <w:lvlJc w:val="left"/>
      <w:pPr>
        <w:ind w:left="5797" w:hanging="423"/>
      </w:pPr>
      <w:rPr>
        <w:rFonts w:hint="default"/>
        <w:lang w:val="ru-RU" w:eastAsia="en-US" w:bidi="ar-SA"/>
      </w:rPr>
    </w:lvl>
    <w:lvl w:ilvl="7" w:tplc="4EBE3E60">
      <w:numFmt w:val="bullet"/>
      <w:lvlText w:val="•"/>
      <w:lvlJc w:val="left"/>
      <w:pPr>
        <w:ind w:left="6744" w:hanging="423"/>
      </w:pPr>
      <w:rPr>
        <w:rFonts w:hint="default"/>
        <w:lang w:val="ru-RU" w:eastAsia="en-US" w:bidi="ar-SA"/>
      </w:rPr>
    </w:lvl>
    <w:lvl w:ilvl="8" w:tplc="4B5459FA">
      <w:numFmt w:val="bullet"/>
      <w:lvlText w:val="•"/>
      <w:lvlJc w:val="left"/>
      <w:pPr>
        <w:ind w:left="7690" w:hanging="42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15F"/>
    <w:rsid w:val="00076749"/>
    <w:rsid w:val="00090C37"/>
    <w:rsid w:val="001161E1"/>
    <w:rsid w:val="0015440E"/>
    <w:rsid w:val="001F5D26"/>
    <w:rsid w:val="00246233"/>
    <w:rsid w:val="00287E45"/>
    <w:rsid w:val="003D681D"/>
    <w:rsid w:val="003F4558"/>
    <w:rsid w:val="00407653"/>
    <w:rsid w:val="00517764"/>
    <w:rsid w:val="00540197"/>
    <w:rsid w:val="00571FA3"/>
    <w:rsid w:val="005B6AB9"/>
    <w:rsid w:val="005E2749"/>
    <w:rsid w:val="00604C03"/>
    <w:rsid w:val="00767D31"/>
    <w:rsid w:val="007A3788"/>
    <w:rsid w:val="007B47D3"/>
    <w:rsid w:val="00853083"/>
    <w:rsid w:val="008A516E"/>
    <w:rsid w:val="00981769"/>
    <w:rsid w:val="00A60DDA"/>
    <w:rsid w:val="00A73371"/>
    <w:rsid w:val="00B320F4"/>
    <w:rsid w:val="00C82C0E"/>
    <w:rsid w:val="00CA084D"/>
    <w:rsid w:val="00CA1A27"/>
    <w:rsid w:val="00CE3FE0"/>
    <w:rsid w:val="00CF123B"/>
    <w:rsid w:val="00D648B6"/>
    <w:rsid w:val="00D6684D"/>
    <w:rsid w:val="00D7115F"/>
    <w:rsid w:val="00E270CF"/>
    <w:rsid w:val="00FD3B87"/>
    <w:rsid w:val="00FF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5175B"/>
  <w15:docId w15:val="{CC8347F4-1C24-44F5-84AC-2A83E897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1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7115F"/>
    <w:pPr>
      <w:keepNext/>
      <w:spacing w:line="360" w:lineRule="auto"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115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D7115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uiPriority w:val="1"/>
    <w:unhideWhenUsed/>
    <w:qFormat/>
    <w:rsid w:val="00D7115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711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711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D7115F"/>
  </w:style>
  <w:style w:type="table" w:customStyle="1" w:styleId="TableNormal">
    <w:name w:val="Table Normal"/>
    <w:uiPriority w:val="2"/>
    <w:semiHidden/>
    <w:unhideWhenUsed/>
    <w:qFormat/>
    <w:rsid w:val="00A733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link w:val="a6"/>
    <w:uiPriority w:val="10"/>
    <w:qFormat/>
    <w:rsid w:val="00A73371"/>
    <w:pPr>
      <w:widowControl w:val="0"/>
      <w:autoSpaceDE w:val="0"/>
      <w:autoSpaceDN w:val="0"/>
      <w:spacing w:before="193"/>
      <w:ind w:left="70" w:right="70"/>
      <w:jc w:val="center"/>
    </w:pPr>
    <w:rPr>
      <w:sz w:val="42"/>
      <w:szCs w:val="42"/>
      <w:lang w:eastAsia="en-US"/>
    </w:rPr>
  </w:style>
  <w:style w:type="character" w:customStyle="1" w:styleId="a6">
    <w:name w:val="Заголовок Знак"/>
    <w:basedOn w:val="a0"/>
    <w:link w:val="a5"/>
    <w:uiPriority w:val="10"/>
    <w:rsid w:val="00A73371"/>
    <w:rPr>
      <w:rFonts w:ascii="Times New Roman" w:eastAsia="Times New Roman" w:hAnsi="Times New Roman" w:cs="Times New Roman"/>
      <w:sz w:val="42"/>
      <w:szCs w:val="42"/>
    </w:rPr>
  </w:style>
  <w:style w:type="paragraph" w:styleId="a7">
    <w:name w:val="List Paragraph"/>
    <w:basedOn w:val="a"/>
    <w:uiPriority w:val="1"/>
    <w:qFormat/>
    <w:rsid w:val="00A73371"/>
    <w:pPr>
      <w:widowControl w:val="0"/>
      <w:autoSpaceDE w:val="0"/>
      <w:autoSpaceDN w:val="0"/>
      <w:ind w:left="120" w:hanging="342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A73371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C82C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2C0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246233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paragraph" w:customStyle="1" w:styleId="consnormal">
    <w:name w:val="consnormal"/>
    <w:basedOn w:val="a"/>
    <w:rsid w:val="00246233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CE3FE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E3F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hyperlink" Target="http://www.&#1089;&#1086;&#1074;&#1077;&#1090;&#1089;&#1082;&#1080;&#1081;43&#1088;&#1092;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B479E-6FD0-4010-9261-69B720C06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</cp:lastModifiedBy>
  <cp:revision>24</cp:revision>
  <cp:lastPrinted>2025-11-19T05:46:00Z</cp:lastPrinted>
  <dcterms:created xsi:type="dcterms:W3CDTF">2024-11-13T05:36:00Z</dcterms:created>
  <dcterms:modified xsi:type="dcterms:W3CDTF">2025-11-20T10:35:00Z</dcterms:modified>
</cp:coreProperties>
</file>