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012250" w14:textId="77777777" w:rsidR="00AE573F" w:rsidRPr="00B948E2" w:rsidRDefault="0080271C" w:rsidP="00B948E2">
      <w:pPr>
        <w:pStyle w:val="af0"/>
        <w:jc w:val="center"/>
        <w:rPr>
          <w:b/>
          <w:sz w:val="28"/>
          <w:szCs w:val="28"/>
        </w:rPr>
      </w:pPr>
      <w:r w:rsidRPr="00B948E2">
        <w:rPr>
          <w:b/>
          <w:sz w:val="28"/>
          <w:szCs w:val="28"/>
        </w:rPr>
        <w:t>РОССИЙСКАЯ ФЕДЕРАЦИЯ</w:t>
      </w:r>
    </w:p>
    <w:p w14:paraId="638E1B52" w14:textId="77777777" w:rsidR="00AE573F" w:rsidRPr="00B948E2" w:rsidRDefault="0080271C" w:rsidP="00B948E2">
      <w:pPr>
        <w:pStyle w:val="af0"/>
        <w:jc w:val="center"/>
        <w:rPr>
          <w:b/>
          <w:sz w:val="28"/>
          <w:szCs w:val="28"/>
        </w:rPr>
      </w:pPr>
      <w:r w:rsidRPr="00B948E2">
        <w:rPr>
          <w:b/>
          <w:sz w:val="28"/>
          <w:szCs w:val="28"/>
        </w:rPr>
        <w:t>АДМИНИСТРАЦИЯ ЛОШКАРИНСКОГО СЕЛЬСКОГО ПОСЕЛЕНИЯ СОВЕТСКОГО РАЙОНА КИРОВСКОЙ ОБЛАСТИ</w:t>
      </w:r>
    </w:p>
    <w:p w14:paraId="5DBB04D6" w14:textId="1251383E" w:rsidR="00AE573F" w:rsidRPr="00B948E2" w:rsidRDefault="0080271C" w:rsidP="00B948E2">
      <w:pPr>
        <w:spacing w:before="240"/>
        <w:jc w:val="center"/>
        <w:rPr>
          <w:b/>
          <w:sz w:val="28"/>
          <w:szCs w:val="28"/>
        </w:rPr>
      </w:pPr>
      <w:r w:rsidRPr="00B948E2">
        <w:rPr>
          <w:b/>
          <w:sz w:val="28"/>
          <w:szCs w:val="28"/>
        </w:rPr>
        <w:t>ПОСТАНОВЛЕНИЕ</w:t>
      </w:r>
    </w:p>
    <w:p w14:paraId="6AB55CBB" w14:textId="77777777" w:rsidR="00AE573F" w:rsidRPr="00B948E2" w:rsidRDefault="0080271C" w:rsidP="00B948E2">
      <w:pPr>
        <w:spacing w:before="240"/>
        <w:jc w:val="center"/>
        <w:rPr>
          <w:sz w:val="28"/>
          <w:szCs w:val="28"/>
        </w:rPr>
      </w:pPr>
      <w:r w:rsidRPr="00B948E2">
        <w:rPr>
          <w:sz w:val="28"/>
          <w:szCs w:val="28"/>
        </w:rPr>
        <w:t xml:space="preserve">от </w:t>
      </w:r>
      <w:r w:rsidRPr="00B948E2">
        <w:rPr>
          <w:sz w:val="28"/>
          <w:szCs w:val="28"/>
        </w:rPr>
        <w:t>06.05.</w:t>
      </w:r>
      <w:r w:rsidRPr="00B948E2">
        <w:rPr>
          <w:sz w:val="28"/>
          <w:szCs w:val="28"/>
        </w:rPr>
        <w:t>20</w:t>
      </w:r>
      <w:r w:rsidRPr="00B948E2">
        <w:rPr>
          <w:sz w:val="28"/>
          <w:szCs w:val="28"/>
        </w:rPr>
        <w:t xml:space="preserve">25 </w:t>
      </w:r>
      <w:r w:rsidRPr="00B948E2">
        <w:rPr>
          <w:sz w:val="28"/>
          <w:szCs w:val="28"/>
        </w:rPr>
        <w:tab/>
      </w:r>
      <w:r w:rsidRPr="00B948E2">
        <w:rPr>
          <w:sz w:val="28"/>
          <w:szCs w:val="28"/>
        </w:rPr>
        <w:tab/>
      </w:r>
      <w:r w:rsidRPr="00B948E2">
        <w:rPr>
          <w:sz w:val="28"/>
          <w:szCs w:val="28"/>
        </w:rPr>
        <w:tab/>
      </w:r>
      <w:r w:rsidRPr="00B948E2">
        <w:rPr>
          <w:sz w:val="28"/>
          <w:szCs w:val="28"/>
        </w:rPr>
        <w:tab/>
      </w:r>
      <w:r w:rsidRPr="00B948E2">
        <w:rPr>
          <w:sz w:val="28"/>
          <w:szCs w:val="28"/>
        </w:rPr>
        <w:tab/>
      </w:r>
      <w:r w:rsidRPr="00B948E2">
        <w:rPr>
          <w:sz w:val="28"/>
          <w:szCs w:val="28"/>
        </w:rPr>
        <w:tab/>
      </w:r>
      <w:r w:rsidRPr="00B948E2">
        <w:rPr>
          <w:sz w:val="28"/>
          <w:szCs w:val="28"/>
        </w:rPr>
        <w:tab/>
      </w:r>
      <w:r w:rsidRPr="00B948E2">
        <w:rPr>
          <w:sz w:val="28"/>
          <w:szCs w:val="28"/>
        </w:rPr>
        <w:tab/>
      </w:r>
      <w:r w:rsidRPr="00B948E2">
        <w:rPr>
          <w:sz w:val="28"/>
          <w:szCs w:val="28"/>
        </w:rPr>
        <w:tab/>
      </w:r>
      <w:r w:rsidRPr="00B948E2">
        <w:rPr>
          <w:sz w:val="28"/>
          <w:szCs w:val="28"/>
        </w:rPr>
        <w:tab/>
        <w:t xml:space="preserve">   № </w:t>
      </w:r>
      <w:r w:rsidRPr="00B948E2">
        <w:rPr>
          <w:sz w:val="28"/>
          <w:szCs w:val="28"/>
        </w:rPr>
        <w:t>14</w:t>
      </w:r>
    </w:p>
    <w:p w14:paraId="4AB36DB7" w14:textId="77777777" w:rsidR="00AE573F" w:rsidRPr="00B948E2" w:rsidRDefault="0080271C" w:rsidP="00B948E2">
      <w:pPr>
        <w:spacing w:before="240"/>
        <w:jc w:val="center"/>
        <w:rPr>
          <w:sz w:val="28"/>
          <w:szCs w:val="28"/>
        </w:rPr>
      </w:pPr>
      <w:r w:rsidRPr="00B948E2">
        <w:rPr>
          <w:sz w:val="28"/>
          <w:szCs w:val="28"/>
        </w:rPr>
        <w:t xml:space="preserve">д. </w:t>
      </w:r>
      <w:proofErr w:type="spellStart"/>
      <w:r w:rsidRPr="00B948E2">
        <w:rPr>
          <w:sz w:val="28"/>
          <w:szCs w:val="28"/>
        </w:rPr>
        <w:t>Лошкари</w:t>
      </w:r>
      <w:proofErr w:type="spellEnd"/>
    </w:p>
    <w:p w14:paraId="6084E204" w14:textId="77777777" w:rsidR="00AE573F" w:rsidRPr="00B948E2" w:rsidRDefault="00AE573F" w:rsidP="00B948E2">
      <w:pPr>
        <w:jc w:val="center"/>
        <w:rPr>
          <w:b/>
          <w:sz w:val="28"/>
          <w:szCs w:val="28"/>
        </w:rPr>
      </w:pPr>
    </w:p>
    <w:p w14:paraId="64DF99CE" w14:textId="77777777" w:rsidR="00AE573F" w:rsidRPr="00B948E2" w:rsidRDefault="0080271C" w:rsidP="00B948E2">
      <w:pPr>
        <w:jc w:val="center"/>
        <w:rPr>
          <w:b/>
          <w:sz w:val="28"/>
          <w:szCs w:val="28"/>
        </w:rPr>
      </w:pPr>
      <w:r w:rsidRPr="00B948E2">
        <w:rPr>
          <w:b/>
          <w:sz w:val="28"/>
          <w:szCs w:val="28"/>
        </w:rPr>
        <w:t xml:space="preserve">О комиссии </w:t>
      </w:r>
      <w:r w:rsidRPr="00B948E2">
        <w:rPr>
          <w:b/>
          <w:sz w:val="28"/>
          <w:szCs w:val="28"/>
        </w:rPr>
        <w:t>муниципального</w:t>
      </w:r>
      <w:r w:rsidRPr="00B948E2">
        <w:rPr>
          <w:b/>
          <w:sz w:val="28"/>
          <w:szCs w:val="28"/>
        </w:rPr>
        <w:t xml:space="preserve"> образования </w:t>
      </w:r>
      <w:proofErr w:type="spellStart"/>
      <w:r w:rsidRPr="00B948E2">
        <w:rPr>
          <w:b/>
          <w:sz w:val="28"/>
          <w:szCs w:val="28"/>
        </w:rPr>
        <w:t>Лошкаринское</w:t>
      </w:r>
      <w:proofErr w:type="spellEnd"/>
      <w:r w:rsidRPr="00B948E2">
        <w:rPr>
          <w:b/>
          <w:sz w:val="28"/>
          <w:szCs w:val="28"/>
        </w:rPr>
        <w:t xml:space="preserve"> </w:t>
      </w:r>
      <w:r w:rsidRPr="00B948E2">
        <w:rPr>
          <w:b/>
          <w:sz w:val="28"/>
          <w:szCs w:val="28"/>
        </w:rPr>
        <w:t>сельское</w:t>
      </w:r>
      <w:r w:rsidRPr="00B948E2">
        <w:rPr>
          <w:b/>
          <w:sz w:val="28"/>
          <w:szCs w:val="28"/>
        </w:rPr>
        <w:t xml:space="preserve"> </w:t>
      </w:r>
      <w:r w:rsidRPr="00B948E2">
        <w:rPr>
          <w:b/>
          <w:sz w:val="28"/>
          <w:szCs w:val="28"/>
        </w:rPr>
        <w:t>поселени</w:t>
      </w:r>
      <w:r w:rsidRPr="00B948E2">
        <w:rPr>
          <w:b/>
          <w:sz w:val="28"/>
          <w:szCs w:val="28"/>
        </w:rPr>
        <w:t>е</w:t>
      </w:r>
      <w:r w:rsidRPr="00B948E2">
        <w:rPr>
          <w:b/>
          <w:sz w:val="28"/>
          <w:szCs w:val="28"/>
        </w:rPr>
        <w:t xml:space="preserve"> Советского района Кировской области</w:t>
      </w:r>
    </w:p>
    <w:p w14:paraId="711C5251" w14:textId="50E75F4A" w:rsidR="00AE573F" w:rsidRPr="00B948E2" w:rsidRDefault="0080271C" w:rsidP="00B948E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948E2">
        <w:rPr>
          <w:b/>
          <w:sz w:val="28"/>
          <w:szCs w:val="28"/>
        </w:rPr>
        <w:t>по соблюдению требований к служебному поведению</w:t>
      </w:r>
    </w:p>
    <w:p w14:paraId="668EEF80" w14:textId="573F7FA2" w:rsidR="00AE573F" w:rsidRPr="00B948E2" w:rsidRDefault="0080271C" w:rsidP="00B948E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948E2">
        <w:rPr>
          <w:b/>
          <w:sz w:val="28"/>
          <w:szCs w:val="28"/>
        </w:rPr>
        <w:t>руководителей муниципальных учреждений</w:t>
      </w:r>
    </w:p>
    <w:p w14:paraId="1486E7EE" w14:textId="77777777" w:rsidR="00AE573F" w:rsidRPr="00B948E2" w:rsidRDefault="0080271C" w:rsidP="00B948E2">
      <w:pPr>
        <w:autoSpaceDE w:val="0"/>
        <w:autoSpaceDN w:val="0"/>
        <w:adjustRightInd w:val="0"/>
        <w:spacing w:after="480"/>
        <w:jc w:val="center"/>
        <w:rPr>
          <w:b/>
          <w:sz w:val="28"/>
          <w:szCs w:val="28"/>
        </w:rPr>
      </w:pPr>
      <w:r w:rsidRPr="00B948E2">
        <w:rPr>
          <w:b/>
          <w:sz w:val="28"/>
          <w:szCs w:val="28"/>
        </w:rPr>
        <w:t>и урегулированию конфликта интересов</w:t>
      </w:r>
    </w:p>
    <w:p w14:paraId="167C548E" w14:textId="77777777" w:rsidR="00AE573F" w:rsidRPr="00B948E2" w:rsidRDefault="0080271C" w:rsidP="00B948E2">
      <w:pPr>
        <w:pStyle w:val="af2"/>
        <w:widowControl w:val="0"/>
        <w:spacing w:line="360" w:lineRule="auto"/>
        <w:ind w:left="0" w:firstLine="709"/>
        <w:jc w:val="both"/>
        <w:rPr>
          <w:sz w:val="28"/>
        </w:rPr>
      </w:pPr>
      <w:r w:rsidRPr="00B948E2">
        <w:rPr>
          <w:sz w:val="28"/>
        </w:rPr>
        <w:t>В соответствии с Федеральным законом от 25.12.2008 № 273-ФЗ</w:t>
      </w:r>
      <w:r w:rsidRPr="00B948E2">
        <w:rPr>
          <w:sz w:val="28"/>
        </w:rPr>
        <w:br/>
        <w:t>«О противодействии коррупции» в ц</w:t>
      </w:r>
      <w:r w:rsidRPr="00B948E2">
        <w:rPr>
          <w:sz w:val="28"/>
        </w:rPr>
        <w:t xml:space="preserve">елях предупреждения коррупционных правонарушений в </w:t>
      </w:r>
      <w:r w:rsidRPr="00B948E2">
        <w:rPr>
          <w:sz w:val="28"/>
          <w:szCs w:val="28"/>
        </w:rPr>
        <w:t>муниципальных</w:t>
      </w:r>
      <w:r w:rsidRPr="00B948E2">
        <w:rPr>
          <w:sz w:val="28"/>
        </w:rPr>
        <w:t xml:space="preserve"> учреждениях, а также повышения эффективности принимаемых мер по предотвращению и урегулированию конфликта интересов администрация </w:t>
      </w:r>
      <w:proofErr w:type="spellStart"/>
      <w:r w:rsidRPr="00B948E2">
        <w:rPr>
          <w:sz w:val="28"/>
        </w:rPr>
        <w:t>Лошкаринского</w:t>
      </w:r>
      <w:proofErr w:type="spellEnd"/>
      <w:r w:rsidRPr="00B948E2">
        <w:rPr>
          <w:sz w:val="28"/>
        </w:rPr>
        <w:t xml:space="preserve"> сельского поселения</w:t>
      </w:r>
      <w:r w:rsidRPr="00B948E2">
        <w:rPr>
          <w:sz w:val="28"/>
        </w:rPr>
        <w:t xml:space="preserve"> ПОСТАНОВЛЯЕТ:</w:t>
      </w:r>
    </w:p>
    <w:p w14:paraId="3AC47CD1" w14:textId="77777777" w:rsidR="00AE573F" w:rsidRPr="00B948E2" w:rsidRDefault="0080271C" w:rsidP="00B948E2">
      <w:pPr>
        <w:pStyle w:val="af2"/>
        <w:widowControl w:val="0"/>
        <w:spacing w:line="360" w:lineRule="auto"/>
        <w:ind w:left="0" w:firstLine="709"/>
        <w:jc w:val="both"/>
        <w:rPr>
          <w:sz w:val="28"/>
        </w:rPr>
      </w:pPr>
      <w:r w:rsidRPr="00B948E2">
        <w:rPr>
          <w:sz w:val="28"/>
        </w:rPr>
        <w:t>1. Создать ко</w:t>
      </w:r>
      <w:r w:rsidRPr="00B948E2">
        <w:rPr>
          <w:sz w:val="28"/>
        </w:rPr>
        <w:t>миссию</w:t>
      </w:r>
      <w:r w:rsidRPr="00B948E2">
        <w:rPr>
          <w:sz w:val="28"/>
        </w:rPr>
        <w:t xml:space="preserve"> в</w:t>
      </w:r>
      <w:r w:rsidRPr="00B948E2">
        <w:rPr>
          <w:sz w:val="28"/>
        </w:rPr>
        <w:t xml:space="preserve"> администраци</w:t>
      </w:r>
      <w:r w:rsidRPr="00B948E2">
        <w:rPr>
          <w:sz w:val="28"/>
        </w:rPr>
        <w:t>и</w:t>
      </w:r>
      <w:r w:rsidRPr="00B948E2">
        <w:rPr>
          <w:sz w:val="28"/>
        </w:rPr>
        <w:t xml:space="preserve"> </w:t>
      </w:r>
      <w:proofErr w:type="spellStart"/>
      <w:r w:rsidRPr="00B948E2">
        <w:rPr>
          <w:sz w:val="28"/>
        </w:rPr>
        <w:t>Лошкаринского</w:t>
      </w:r>
      <w:proofErr w:type="spellEnd"/>
      <w:r w:rsidRPr="00B948E2">
        <w:rPr>
          <w:sz w:val="28"/>
        </w:rPr>
        <w:t xml:space="preserve"> сельского поселения</w:t>
      </w:r>
      <w:r w:rsidRPr="00B948E2">
        <w:rPr>
          <w:i/>
          <w:sz w:val="28"/>
        </w:rPr>
        <w:t xml:space="preserve"> </w:t>
      </w:r>
      <w:r w:rsidRPr="00B948E2">
        <w:rPr>
          <w:sz w:val="28"/>
          <w:szCs w:val="28"/>
        </w:rPr>
        <w:t xml:space="preserve">по соблюдению требований к служебному поведению руководителей муниципальных учреждений и урегулированию конфликта интересов </w:t>
      </w:r>
      <w:r w:rsidRPr="00B948E2">
        <w:rPr>
          <w:sz w:val="28"/>
        </w:rPr>
        <w:t>(далее – комиссия) и утвердить ее состав согласно приложению</w:t>
      </w:r>
      <w:r w:rsidRPr="00B948E2">
        <w:rPr>
          <w:sz w:val="28"/>
        </w:rPr>
        <w:br/>
        <w:t>№ 1.</w:t>
      </w:r>
    </w:p>
    <w:p w14:paraId="1EF51E5E" w14:textId="77777777" w:rsidR="00AE573F" w:rsidRPr="00B948E2" w:rsidRDefault="0080271C" w:rsidP="00B948E2">
      <w:pPr>
        <w:pStyle w:val="af2"/>
        <w:widowControl w:val="0"/>
        <w:spacing w:line="360" w:lineRule="auto"/>
        <w:ind w:left="0" w:firstLine="709"/>
        <w:jc w:val="both"/>
        <w:rPr>
          <w:sz w:val="28"/>
        </w:rPr>
      </w:pPr>
      <w:r w:rsidRPr="00B948E2">
        <w:rPr>
          <w:sz w:val="28"/>
        </w:rPr>
        <w:t>2. Утверд</w:t>
      </w:r>
      <w:r w:rsidRPr="00B948E2">
        <w:rPr>
          <w:sz w:val="28"/>
        </w:rPr>
        <w:t>ить Положение о комиссии администраци</w:t>
      </w:r>
      <w:r w:rsidRPr="00B948E2">
        <w:rPr>
          <w:sz w:val="28"/>
        </w:rPr>
        <w:t>и</w:t>
      </w:r>
      <w:r w:rsidRPr="00B948E2">
        <w:rPr>
          <w:sz w:val="28"/>
        </w:rPr>
        <w:t xml:space="preserve"> </w:t>
      </w:r>
      <w:proofErr w:type="spellStart"/>
      <w:r w:rsidRPr="00B948E2">
        <w:rPr>
          <w:sz w:val="28"/>
        </w:rPr>
        <w:t>Лошкаринского</w:t>
      </w:r>
      <w:proofErr w:type="spellEnd"/>
      <w:r w:rsidRPr="00B948E2">
        <w:rPr>
          <w:sz w:val="28"/>
        </w:rPr>
        <w:t xml:space="preserve"> сельского поселения</w:t>
      </w:r>
      <w:r w:rsidRPr="00B948E2">
        <w:rPr>
          <w:i/>
          <w:sz w:val="28"/>
        </w:rPr>
        <w:t xml:space="preserve"> </w:t>
      </w:r>
      <w:r w:rsidRPr="00B948E2">
        <w:rPr>
          <w:sz w:val="28"/>
          <w:szCs w:val="28"/>
        </w:rPr>
        <w:t xml:space="preserve">по соблюдению требований к служебному поведению руководителей муниципальных учреждений и урегулированию конфликта интересов </w:t>
      </w:r>
      <w:r w:rsidRPr="00B948E2">
        <w:rPr>
          <w:sz w:val="28"/>
        </w:rPr>
        <w:t>согласно приложению № 2.</w:t>
      </w:r>
    </w:p>
    <w:p w14:paraId="3C9AB7B8" w14:textId="77777777" w:rsidR="00AE573F" w:rsidRPr="00B948E2" w:rsidRDefault="0080271C" w:rsidP="00B948E2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B948E2">
        <w:rPr>
          <w:sz w:val="28"/>
          <w:szCs w:val="28"/>
        </w:rPr>
        <w:t>3. Признать утратившим силу</w:t>
      </w:r>
      <w:r w:rsidRPr="00B948E2">
        <w:rPr>
          <w:sz w:val="28"/>
          <w:szCs w:val="28"/>
        </w:rPr>
        <w:t>:</w:t>
      </w:r>
    </w:p>
    <w:p w14:paraId="1686D0D5" w14:textId="77777777" w:rsidR="00AE573F" w:rsidRPr="00B948E2" w:rsidRDefault="0080271C" w:rsidP="00B948E2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B948E2">
        <w:rPr>
          <w:sz w:val="28"/>
          <w:szCs w:val="28"/>
        </w:rPr>
        <w:t>3.1. П</w:t>
      </w:r>
      <w:r w:rsidRPr="00B948E2">
        <w:rPr>
          <w:sz w:val="28"/>
          <w:szCs w:val="28"/>
        </w:rPr>
        <w:t xml:space="preserve">остановление </w:t>
      </w:r>
      <w:r w:rsidRPr="00B948E2">
        <w:rPr>
          <w:sz w:val="28"/>
          <w:szCs w:val="28"/>
        </w:rPr>
        <w:t>администрации</w:t>
      </w:r>
      <w:r w:rsidRPr="00B948E2">
        <w:rPr>
          <w:sz w:val="28"/>
          <w:szCs w:val="28"/>
        </w:rPr>
        <w:t xml:space="preserve"> </w:t>
      </w:r>
      <w:proofErr w:type="spellStart"/>
      <w:r w:rsidRPr="00B948E2">
        <w:rPr>
          <w:sz w:val="28"/>
          <w:szCs w:val="28"/>
        </w:rPr>
        <w:t>Лошкаринского</w:t>
      </w:r>
      <w:proofErr w:type="spellEnd"/>
      <w:r w:rsidRPr="00B948E2">
        <w:rPr>
          <w:sz w:val="28"/>
          <w:szCs w:val="28"/>
        </w:rPr>
        <w:t xml:space="preserve"> сельского поселения от 29.09.2022 № 57 «О комиссии по урегулированию конфликта интересов в муниципальных учреждениях, подведомственных администрации муниципального образования </w:t>
      </w:r>
      <w:proofErr w:type="spellStart"/>
      <w:r w:rsidRPr="00B948E2">
        <w:rPr>
          <w:sz w:val="28"/>
          <w:szCs w:val="28"/>
        </w:rPr>
        <w:t>Лошкаринское</w:t>
      </w:r>
      <w:proofErr w:type="spellEnd"/>
      <w:r w:rsidRPr="00B948E2">
        <w:rPr>
          <w:sz w:val="28"/>
          <w:szCs w:val="28"/>
        </w:rPr>
        <w:t xml:space="preserve"> сельское </w:t>
      </w:r>
      <w:r w:rsidRPr="00B948E2">
        <w:rPr>
          <w:sz w:val="28"/>
          <w:szCs w:val="28"/>
        </w:rPr>
        <w:lastRenderedPageBreak/>
        <w:t>поселение С</w:t>
      </w:r>
      <w:r w:rsidRPr="00B948E2">
        <w:rPr>
          <w:sz w:val="28"/>
          <w:szCs w:val="28"/>
        </w:rPr>
        <w:t>оветского района Кировской области»;</w:t>
      </w:r>
    </w:p>
    <w:p w14:paraId="32CDE6F9" w14:textId="77777777" w:rsidR="00B948E2" w:rsidRDefault="0080271C" w:rsidP="00B948E2">
      <w:pPr>
        <w:widowControl w:val="0"/>
        <w:spacing w:line="360" w:lineRule="auto"/>
        <w:ind w:firstLine="709"/>
        <w:jc w:val="both"/>
        <w:rPr>
          <w:i/>
        </w:rPr>
      </w:pPr>
      <w:r w:rsidRPr="00B948E2">
        <w:rPr>
          <w:sz w:val="28"/>
          <w:szCs w:val="28"/>
        </w:rPr>
        <w:t>3.2. П</w:t>
      </w:r>
      <w:r w:rsidRPr="00B948E2">
        <w:rPr>
          <w:sz w:val="28"/>
          <w:szCs w:val="28"/>
        </w:rPr>
        <w:t xml:space="preserve">остановление </w:t>
      </w:r>
      <w:r w:rsidRPr="00B948E2">
        <w:rPr>
          <w:sz w:val="28"/>
          <w:szCs w:val="28"/>
        </w:rPr>
        <w:t>администрации</w:t>
      </w:r>
      <w:r w:rsidRPr="00B948E2">
        <w:rPr>
          <w:sz w:val="28"/>
          <w:szCs w:val="28"/>
        </w:rPr>
        <w:t xml:space="preserve"> </w:t>
      </w:r>
      <w:proofErr w:type="spellStart"/>
      <w:r w:rsidRPr="00B948E2">
        <w:rPr>
          <w:sz w:val="28"/>
          <w:szCs w:val="28"/>
        </w:rPr>
        <w:t>Лошкаринского</w:t>
      </w:r>
      <w:proofErr w:type="spellEnd"/>
      <w:r w:rsidRPr="00B948E2">
        <w:rPr>
          <w:sz w:val="28"/>
          <w:szCs w:val="28"/>
        </w:rPr>
        <w:t xml:space="preserve"> сельского поселения от 08.02.2023 № 8 «О внесении изменений в постановление от 29.09.2022 № 57 «О комиссии по урегулированию конфликта интересов в муниципальных учреждениях</w:t>
      </w:r>
      <w:r w:rsidRPr="00B948E2">
        <w:rPr>
          <w:sz w:val="28"/>
          <w:szCs w:val="28"/>
        </w:rPr>
        <w:t xml:space="preserve">, подведомственных администрации муниципального образования </w:t>
      </w:r>
      <w:proofErr w:type="spellStart"/>
      <w:r w:rsidRPr="00B948E2">
        <w:rPr>
          <w:sz w:val="28"/>
          <w:szCs w:val="28"/>
        </w:rPr>
        <w:t>Лошкаринское</w:t>
      </w:r>
      <w:proofErr w:type="spellEnd"/>
      <w:r w:rsidRPr="00B948E2">
        <w:rPr>
          <w:sz w:val="28"/>
          <w:szCs w:val="28"/>
        </w:rPr>
        <w:t xml:space="preserve"> сельское поселение Советского района Кировской области».</w:t>
      </w:r>
    </w:p>
    <w:p w14:paraId="03797FA1" w14:textId="7BEF9FAF" w:rsidR="00AE573F" w:rsidRPr="00B948E2" w:rsidRDefault="0080271C" w:rsidP="00B948E2">
      <w:pPr>
        <w:widowControl w:val="0"/>
        <w:spacing w:line="360" w:lineRule="auto"/>
        <w:ind w:firstLine="709"/>
        <w:jc w:val="both"/>
        <w:rPr>
          <w:i/>
        </w:rPr>
      </w:pPr>
      <w:r w:rsidRPr="00B948E2">
        <w:rPr>
          <w:sz w:val="28"/>
          <w:szCs w:val="28"/>
        </w:rPr>
        <w:t>4.</w:t>
      </w:r>
      <w:r w:rsidRPr="00B948E2">
        <w:rPr>
          <w:sz w:val="28"/>
          <w:szCs w:val="28"/>
        </w:rPr>
        <w:t xml:space="preserve"> </w:t>
      </w:r>
      <w:r w:rsidRPr="00B948E2">
        <w:rPr>
          <w:sz w:val="28"/>
          <w:szCs w:val="28"/>
        </w:rPr>
        <w:t xml:space="preserve">Контроль за исполнением постановления возложить на </w:t>
      </w:r>
      <w:r w:rsidRPr="00B948E2">
        <w:rPr>
          <w:sz w:val="28"/>
          <w:szCs w:val="28"/>
        </w:rPr>
        <w:t>специалиста</w:t>
      </w:r>
      <w:r w:rsidRPr="00B948E2">
        <w:rPr>
          <w:sz w:val="28"/>
          <w:szCs w:val="28"/>
        </w:rPr>
        <w:t xml:space="preserve"> 1 категории</w:t>
      </w:r>
      <w:r w:rsidRPr="00B948E2">
        <w:rPr>
          <w:i/>
          <w:sz w:val="28"/>
          <w:szCs w:val="28"/>
        </w:rPr>
        <w:t>.</w:t>
      </w:r>
    </w:p>
    <w:p w14:paraId="6721EC2C" w14:textId="3317295B" w:rsidR="00AE573F" w:rsidRPr="00B948E2" w:rsidRDefault="0080271C" w:rsidP="00B948E2">
      <w:pPr>
        <w:pStyle w:val="ConsPlusNormal"/>
        <w:tabs>
          <w:tab w:val="left" w:pos="1064"/>
        </w:tabs>
        <w:spacing w:after="720" w:line="360" w:lineRule="auto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 w:rsidRPr="00B948E2">
        <w:rPr>
          <w:rFonts w:ascii="Times New Roman" w:hAnsi="Times New Roman" w:cs="Times New Roman"/>
          <w:sz w:val="28"/>
          <w:szCs w:val="28"/>
        </w:rPr>
        <w:t xml:space="preserve">5. Настоящее постановление вступает в силу со </w:t>
      </w:r>
      <w:r w:rsidRPr="00B948E2">
        <w:rPr>
          <w:rFonts w:ascii="Times New Roman" w:hAnsi="Times New Roman" w:cs="Times New Roman"/>
          <w:sz w:val="28"/>
          <w:szCs w:val="28"/>
        </w:rPr>
        <w:t>дня его подписания.</w:t>
      </w:r>
    </w:p>
    <w:p w14:paraId="022827B5" w14:textId="77777777" w:rsidR="00B948E2" w:rsidRDefault="00B948E2" w:rsidP="00B948E2">
      <w:pPr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14:paraId="1A9A5DA1" w14:textId="3811C287" w:rsidR="00B948E2" w:rsidRDefault="00B948E2" w:rsidP="00B948E2">
      <w:pPr>
        <w:pStyle w:val="ConsPlusNormal"/>
        <w:tabs>
          <w:tab w:val="left" w:pos="1064"/>
        </w:tabs>
        <w:spacing w:after="720"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>Лошкарин</w:t>
      </w:r>
      <w:r w:rsidRPr="00B948E2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>ского</w:t>
      </w:r>
      <w:proofErr w:type="spellEnd"/>
      <w:r w:rsidRPr="00B948E2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 xml:space="preserve"> сельского поселения</w:t>
      </w:r>
      <w:r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 xml:space="preserve">         </w:t>
      </w:r>
      <w:proofErr w:type="spellStart"/>
      <w:r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>С.Н.Смоленцева</w:t>
      </w:r>
      <w:proofErr w:type="spellEnd"/>
    </w:p>
    <w:p w14:paraId="1C9E63BE" w14:textId="77777777" w:rsidR="00AE573F" w:rsidRDefault="0080271C">
      <w:pPr>
        <w:rPr>
          <w:rStyle w:val="11"/>
          <w:sz w:val="28"/>
          <w:szCs w:val="28"/>
        </w:rPr>
      </w:pPr>
      <w:r>
        <w:rPr>
          <w:rStyle w:val="11"/>
          <w:sz w:val="28"/>
          <w:szCs w:val="28"/>
        </w:rPr>
        <w:br w:type="page"/>
      </w:r>
    </w:p>
    <w:p w14:paraId="03653AE1" w14:textId="77777777" w:rsidR="00AE573F" w:rsidRDefault="0080271C">
      <w:pPr>
        <w:autoSpaceDE w:val="0"/>
        <w:ind w:leftChars="2200" w:left="5280"/>
        <w:jc w:val="both"/>
        <w:rPr>
          <w:rStyle w:val="11"/>
          <w:sz w:val="28"/>
          <w:szCs w:val="28"/>
        </w:rPr>
      </w:pPr>
      <w:r>
        <w:rPr>
          <w:rStyle w:val="11"/>
          <w:sz w:val="28"/>
          <w:szCs w:val="28"/>
        </w:rPr>
        <w:lastRenderedPageBreak/>
        <w:t>Приложение № 1</w:t>
      </w:r>
    </w:p>
    <w:p w14:paraId="5D908ED2" w14:textId="77777777" w:rsidR="00AE573F" w:rsidRDefault="00AE573F">
      <w:pPr>
        <w:autoSpaceDE w:val="0"/>
        <w:ind w:leftChars="2200" w:left="5280"/>
        <w:jc w:val="both"/>
        <w:rPr>
          <w:rStyle w:val="11"/>
          <w:sz w:val="28"/>
          <w:szCs w:val="28"/>
        </w:rPr>
      </w:pPr>
    </w:p>
    <w:p w14:paraId="0DC3FA44" w14:textId="77777777" w:rsidR="00AE573F" w:rsidRDefault="0080271C">
      <w:pPr>
        <w:autoSpaceDE w:val="0"/>
        <w:ind w:leftChars="2200" w:left="5280"/>
        <w:jc w:val="both"/>
        <w:rPr>
          <w:rStyle w:val="11"/>
          <w:sz w:val="28"/>
          <w:szCs w:val="28"/>
        </w:rPr>
      </w:pPr>
      <w:r>
        <w:rPr>
          <w:rStyle w:val="11"/>
          <w:sz w:val="28"/>
          <w:szCs w:val="28"/>
        </w:rPr>
        <w:t>УТВЕРЖДЕН</w:t>
      </w:r>
    </w:p>
    <w:p w14:paraId="3264AC5D" w14:textId="77777777" w:rsidR="00AE573F" w:rsidRDefault="00AE573F">
      <w:pPr>
        <w:autoSpaceDE w:val="0"/>
        <w:ind w:leftChars="2200" w:left="5280"/>
        <w:jc w:val="both"/>
        <w:rPr>
          <w:rStyle w:val="11"/>
          <w:sz w:val="28"/>
          <w:szCs w:val="28"/>
        </w:rPr>
      </w:pPr>
    </w:p>
    <w:p w14:paraId="5B354553" w14:textId="77777777" w:rsidR="00AE573F" w:rsidRDefault="0080271C">
      <w:pPr>
        <w:autoSpaceDE w:val="0"/>
        <w:ind w:leftChars="2200" w:left="5280"/>
        <w:jc w:val="both"/>
        <w:rPr>
          <w:rStyle w:val="11"/>
          <w:sz w:val="28"/>
          <w:szCs w:val="28"/>
        </w:rPr>
      </w:pPr>
      <w:r>
        <w:rPr>
          <w:rStyle w:val="11"/>
          <w:sz w:val="28"/>
          <w:szCs w:val="28"/>
        </w:rPr>
        <w:t xml:space="preserve">постановлением </w:t>
      </w:r>
      <w:r>
        <w:rPr>
          <w:rStyle w:val="11"/>
          <w:sz w:val="28"/>
          <w:szCs w:val="28"/>
        </w:rPr>
        <w:t>администрации</w:t>
      </w:r>
      <w:r>
        <w:rPr>
          <w:rStyle w:val="11"/>
          <w:sz w:val="28"/>
          <w:szCs w:val="28"/>
        </w:rPr>
        <w:t xml:space="preserve"> </w:t>
      </w:r>
      <w:proofErr w:type="spellStart"/>
      <w:r>
        <w:rPr>
          <w:rStyle w:val="11"/>
          <w:sz w:val="28"/>
          <w:szCs w:val="28"/>
        </w:rPr>
        <w:t>Лошкаринского</w:t>
      </w:r>
      <w:proofErr w:type="spellEnd"/>
      <w:r>
        <w:rPr>
          <w:rStyle w:val="11"/>
          <w:sz w:val="28"/>
          <w:szCs w:val="28"/>
        </w:rPr>
        <w:t xml:space="preserve"> сельского поселения</w:t>
      </w:r>
    </w:p>
    <w:p w14:paraId="25B15D51" w14:textId="77777777" w:rsidR="00AE573F" w:rsidRDefault="0080271C">
      <w:pPr>
        <w:ind w:leftChars="2200" w:left="5280"/>
        <w:rPr>
          <w:rStyle w:val="11"/>
          <w:sz w:val="28"/>
          <w:szCs w:val="28"/>
        </w:rPr>
      </w:pPr>
      <w:r>
        <w:rPr>
          <w:rStyle w:val="11"/>
          <w:sz w:val="28"/>
          <w:szCs w:val="28"/>
        </w:rPr>
        <w:t xml:space="preserve">от </w:t>
      </w:r>
      <w:r>
        <w:rPr>
          <w:rStyle w:val="11"/>
          <w:sz w:val="28"/>
          <w:szCs w:val="28"/>
        </w:rPr>
        <w:t>06.05.</w:t>
      </w:r>
      <w:r>
        <w:rPr>
          <w:rStyle w:val="11"/>
          <w:sz w:val="28"/>
          <w:szCs w:val="28"/>
        </w:rPr>
        <w:t>20</w:t>
      </w:r>
      <w:r>
        <w:rPr>
          <w:rStyle w:val="11"/>
          <w:sz w:val="28"/>
          <w:szCs w:val="28"/>
        </w:rPr>
        <w:t>25</w:t>
      </w:r>
      <w:r>
        <w:rPr>
          <w:rStyle w:val="11"/>
          <w:sz w:val="28"/>
          <w:szCs w:val="28"/>
        </w:rPr>
        <w:t xml:space="preserve"> года № </w:t>
      </w:r>
      <w:r>
        <w:rPr>
          <w:rStyle w:val="11"/>
          <w:sz w:val="28"/>
          <w:szCs w:val="28"/>
        </w:rPr>
        <w:t>14</w:t>
      </w:r>
    </w:p>
    <w:p w14:paraId="2055AFF0" w14:textId="77777777" w:rsidR="00AE573F" w:rsidRDefault="0080271C">
      <w:pPr>
        <w:spacing w:before="48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СОСТАВ</w:t>
      </w:r>
    </w:p>
    <w:p w14:paraId="124B56EB" w14:textId="77777777" w:rsidR="00AE573F" w:rsidRDefault="0080271C">
      <w:pPr>
        <w:autoSpaceDE w:val="0"/>
        <w:autoSpaceDN w:val="0"/>
        <w:adjustRightInd w:val="0"/>
        <w:jc w:val="center"/>
        <w:rPr>
          <w:i/>
          <w:sz w:val="28"/>
          <w:szCs w:val="28"/>
        </w:rPr>
      </w:pPr>
      <w:r>
        <w:rPr>
          <w:b/>
          <w:sz w:val="28"/>
          <w:szCs w:val="28"/>
        </w:rPr>
        <w:t>к</w:t>
      </w:r>
      <w:r>
        <w:rPr>
          <w:b/>
          <w:sz w:val="28"/>
          <w:szCs w:val="28"/>
        </w:rPr>
        <w:t>омиссии</w:t>
      </w:r>
      <w:r>
        <w:rPr>
          <w:b/>
          <w:sz w:val="28"/>
          <w:szCs w:val="28"/>
        </w:rPr>
        <w:t xml:space="preserve"> администрации </w:t>
      </w:r>
      <w:proofErr w:type="spellStart"/>
      <w:r>
        <w:rPr>
          <w:b/>
          <w:sz w:val="28"/>
          <w:szCs w:val="28"/>
        </w:rPr>
        <w:t>Лошкаринского</w:t>
      </w:r>
      <w:proofErr w:type="spellEnd"/>
      <w:r>
        <w:rPr>
          <w:b/>
          <w:sz w:val="28"/>
          <w:szCs w:val="28"/>
        </w:rPr>
        <w:t xml:space="preserve"> сельского поселения</w:t>
      </w:r>
    </w:p>
    <w:p w14:paraId="6F5228D8" w14:textId="77777777" w:rsidR="00AE573F" w:rsidRDefault="0080271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соблюдению требований к служебному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поведению </w:t>
      </w:r>
    </w:p>
    <w:p w14:paraId="3DF5DE81" w14:textId="77777777" w:rsidR="00AE573F" w:rsidRDefault="0080271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руководителей муниципальных учреждений </w:t>
      </w:r>
    </w:p>
    <w:p w14:paraId="1C65D468" w14:textId="77777777" w:rsidR="00AE573F" w:rsidRDefault="0080271C">
      <w:pPr>
        <w:autoSpaceDE w:val="0"/>
        <w:autoSpaceDN w:val="0"/>
        <w:adjustRightInd w:val="0"/>
        <w:spacing w:after="48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 урегулированию конфликта интересов</w:t>
      </w: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462"/>
        <w:gridCol w:w="5670"/>
      </w:tblGrid>
      <w:tr w:rsidR="00AE573F" w14:paraId="33C80D5B" w14:textId="77777777">
        <w:tc>
          <w:tcPr>
            <w:tcW w:w="3190" w:type="dxa"/>
          </w:tcPr>
          <w:p w14:paraId="09924F95" w14:textId="77777777" w:rsidR="00AE573F" w:rsidRDefault="0080271C">
            <w:pPr>
              <w:autoSpaceDE w:val="0"/>
              <w:jc w:val="both"/>
              <w:rPr>
                <w:rStyle w:val="11"/>
                <w:sz w:val="28"/>
                <w:szCs w:val="28"/>
              </w:rPr>
            </w:pPr>
            <w:r>
              <w:rPr>
                <w:rStyle w:val="11"/>
                <w:sz w:val="28"/>
                <w:szCs w:val="28"/>
              </w:rPr>
              <w:t>ГРЕБНЕВА</w:t>
            </w:r>
          </w:p>
          <w:p w14:paraId="4D03CAA4" w14:textId="77777777" w:rsidR="00AE573F" w:rsidRDefault="0080271C">
            <w:pPr>
              <w:autoSpaceDE w:val="0"/>
              <w:jc w:val="both"/>
              <w:rPr>
                <w:rStyle w:val="11"/>
                <w:sz w:val="28"/>
                <w:szCs w:val="28"/>
              </w:rPr>
            </w:pPr>
            <w:r>
              <w:rPr>
                <w:rStyle w:val="11"/>
                <w:sz w:val="28"/>
                <w:szCs w:val="28"/>
              </w:rPr>
              <w:t>Наталья</w:t>
            </w:r>
            <w:r>
              <w:rPr>
                <w:rStyle w:val="11"/>
                <w:sz w:val="28"/>
                <w:szCs w:val="28"/>
              </w:rPr>
              <w:t xml:space="preserve"> Сергеевна</w:t>
            </w:r>
          </w:p>
        </w:tc>
        <w:tc>
          <w:tcPr>
            <w:tcW w:w="462" w:type="dxa"/>
          </w:tcPr>
          <w:p w14:paraId="2581C24E" w14:textId="77777777" w:rsidR="00AE573F" w:rsidRDefault="0080271C">
            <w:pPr>
              <w:autoSpaceDE w:val="0"/>
              <w:spacing w:line="360" w:lineRule="auto"/>
              <w:jc w:val="both"/>
              <w:rPr>
                <w:rStyle w:val="11"/>
                <w:sz w:val="28"/>
                <w:szCs w:val="28"/>
              </w:rPr>
            </w:pPr>
            <w:r>
              <w:rPr>
                <w:rStyle w:val="11"/>
                <w:sz w:val="28"/>
                <w:szCs w:val="28"/>
              </w:rPr>
              <w:t>–</w:t>
            </w:r>
          </w:p>
        </w:tc>
        <w:tc>
          <w:tcPr>
            <w:tcW w:w="5670" w:type="dxa"/>
          </w:tcPr>
          <w:p w14:paraId="7E08042C" w14:textId="77777777" w:rsidR="00AE573F" w:rsidRDefault="0080271C">
            <w:pPr>
              <w:autoSpaceDE w:val="0"/>
              <w:jc w:val="both"/>
              <w:rPr>
                <w:rStyle w:val="11"/>
                <w:sz w:val="28"/>
                <w:szCs w:val="28"/>
              </w:rPr>
            </w:pPr>
            <w:r>
              <w:rPr>
                <w:rStyle w:val="11"/>
                <w:sz w:val="28"/>
                <w:szCs w:val="28"/>
              </w:rPr>
              <w:t>специалист</w:t>
            </w:r>
            <w:r>
              <w:rPr>
                <w:rStyle w:val="11"/>
                <w:sz w:val="28"/>
                <w:szCs w:val="28"/>
              </w:rPr>
              <w:t xml:space="preserve"> 1 категории, бухгалтер администрации </w:t>
            </w:r>
            <w:proofErr w:type="spellStart"/>
            <w:r>
              <w:rPr>
                <w:rStyle w:val="11"/>
                <w:sz w:val="28"/>
                <w:szCs w:val="28"/>
              </w:rPr>
              <w:t>Лошк</w:t>
            </w:r>
            <w:r>
              <w:rPr>
                <w:rStyle w:val="11"/>
                <w:sz w:val="28"/>
                <w:szCs w:val="28"/>
              </w:rPr>
              <w:t>аринского</w:t>
            </w:r>
            <w:proofErr w:type="spellEnd"/>
            <w:r>
              <w:rPr>
                <w:rStyle w:val="11"/>
                <w:sz w:val="28"/>
                <w:szCs w:val="28"/>
              </w:rPr>
              <w:t xml:space="preserve"> сельского поселения</w:t>
            </w:r>
            <w:r>
              <w:rPr>
                <w:rStyle w:val="11"/>
                <w:sz w:val="28"/>
                <w:szCs w:val="28"/>
              </w:rPr>
              <w:t>, председатель комиссии</w:t>
            </w:r>
          </w:p>
          <w:p w14:paraId="14950406" w14:textId="77777777" w:rsidR="00AE573F" w:rsidRDefault="00AE573F">
            <w:pPr>
              <w:autoSpaceDE w:val="0"/>
              <w:jc w:val="both"/>
              <w:rPr>
                <w:rStyle w:val="11"/>
                <w:sz w:val="28"/>
                <w:szCs w:val="28"/>
              </w:rPr>
            </w:pPr>
          </w:p>
        </w:tc>
      </w:tr>
      <w:tr w:rsidR="00AE573F" w14:paraId="5169DD09" w14:textId="77777777">
        <w:tc>
          <w:tcPr>
            <w:tcW w:w="3190" w:type="dxa"/>
          </w:tcPr>
          <w:p w14:paraId="1CB53839" w14:textId="77777777" w:rsidR="00AE573F" w:rsidRDefault="0080271C">
            <w:pPr>
              <w:autoSpaceDE w:val="0"/>
              <w:jc w:val="both"/>
              <w:rPr>
                <w:rStyle w:val="11"/>
                <w:sz w:val="28"/>
                <w:szCs w:val="28"/>
              </w:rPr>
            </w:pPr>
            <w:r>
              <w:rPr>
                <w:rStyle w:val="11"/>
                <w:sz w:val="28"/>
                <w:szCs w:val="28"/>
              </w:rPr>
              <w:t>РОЖЕНЦОВ</w:t>
            </w:r>
          </w:p>
          <w:p w14:paraId="6F3AA637" w14:textId="77777777" w:rsidR="00AE573F" w:rsidRDefault="0080271C">
            <w:pPr>
              <w:autoSpaceDE w:val="0"/>
              <w:jc w:val="both"/>
              <w:rPr>
                <w:rStyle w:val="11"/>
                <w:sz w:val="28"/>
                <w:szCs w:val="28"/>
              </w:rPr>
            </w:pPr>
            <w:r>
              <w:rPr>
                <w:rStyle w:val="11"/>
                <w:sz w:val="28"/>
                <w:szCs w:val="28"/>
              </w:rPr>
              <w:t>Николай</w:t>
            </w:r>
            <w:r>
              <w:rPr>
                <w:rStyle w:val="11"/>
                <w:sz w:val="28"/>
                <w:szCs w:val="28"/>
              </w:rPr>
              <w:t xml:space="preserve"> Алексеевич</w:t>
            </w:r>
          </w:p>
        </w:tc>
        <w:tc>
          <w:tcPr>
            <w:tcW w:w="462" w:type="dxa"/>
          </w:tcPr>
          <w:p w14:paraId="38077F12" w14:textId="77777777" w:rsidR="00AE573F" w:rsidRDefault="0080271C">
            <w:pPr>
              <w:autoSpaceDE w:val="0"/>
              <w:spacing w:line="360" w:lineRule="auto"/>
              <w:jc w:val="both"/>
              <w:rPr>
                <w:rStyle w:val="11"/>
                <w:sz w:val="28"/>
                <w:szCs w:val="28"/>
              </w:rPr>
            </w:pPr>
            <w:r>
              <w:rPr>
                <w:rStyle w:val="11"/>
                <w:sz w:val="28"/>
                <w:szCs w:val="28"/>
              </w:rPr>
              <w:t>–</w:t>
            </w:r>
          </w:p>
        </w:tc>
        <w:tc>
          <w:tcPr>
            <w:tcW w:w="5670" w:type="dxa"/>
          </w:tcPr>
          <w:p w14:paraId="12A2AF62" w14:textId="77777777" w:rsidR="00AE573F" w:rsidRDefault="0080271C">
            <w:pPr>
              <w:autoSpaceDE w:val="0"/>
              <w:jc w:val="both"/>
              <w:rPr>
                <w:rStyle w:val="11"/>
                <w:sz w:val="28"/>
                <w:szCs w:val="28"/>
              </w:rPr>
            </w:pPr>
            <w:r>
              <w:rPr>
                <w:rStyle w:val="11"/>
                <w:sz w:val="28"/>
                <w:szCs w:val="28"/>
              </w:rPr>
              <w:t>депутат</w:t>
            </w:r>
            <w:r>
              <w:rPr>
                <w:rStyle w:val="11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11"/>
                <w:sz w:val="28"/>
                <w:szCs w:val="28"/>
              </w:rPr>
              <w:t>Лошкаринской</w:t>
            </w:r>
            <w:proofErr w:type="spellEnd"/>
            <w:r>
              <w:rPr>
                <w:rStyle w:val="11"/>
                <w:sz w:val="28"/>
                <w:szCs w:val="28"/>
              </w:rPr>
              <w:t xml:space="preserve"> сельской Думы</w:t>
            </w:r>
            <w:r>
              <w:rPr>
                <w:rStyle w:val="11"/>
                <w:sz w:val="28"/>
                <w:szCs w:val="28"/>
              </w:rPr>
              <w:t>, заместитель председателя комиссии</w:t>
            </w:r>
            <w:r>
              <w:rPr>
                <w:rStyle w:val="11"/>
                <w:sz w:val="28"/>
                <w:szCs w:val="28"/>
              </w:rPr>
              <w:t xml:space="preserve"> (по согласованию)</w:t>
            </w:r>
          </w:p>
          <w:p w14:paraId="062EEDEA" w14:textId="77777777" w:rsidR="00AE573F" w:rsidRDefault="00AE573F">
            <w:pPr>
              <w:autoSpaceDE w:val="0"/>
              <w:jc w:val="both"/>
              <w:rPr>
                <w:rStyle w:val="11"/>
                <w:sz w:val="28"/>
                <w:szCs w:val="28"/>
              </w:rPr>
            </w:pPr>
          </w:p>
        </w:tc>
      </w:tr>
      <w:tr w:rsidR="00AE573F" w14:paraId="2438AF78" w14:textId="77777777">
        <w:tc>
          <w:tcPr>
            <w:tcW w:w="3190" w:type="dxa"/>
          </w:tcPr>
          <w:p w14:paraId="6551707E" w14:textId="77777777" w:rsidR="00AE573F" w:rsidRDefault="0080271C">
            <w:pPr>
              <w:autoSpaceDE w:val="0"/>
              <w:jc w:val="both"/>
              <w:rPr>
                <w:rStyle w:val="11"/>
                <w:sz w:val="28"/>
                <w:szCs w:val="28"/>
              </w:rPr>
            </w:pPr>
            <w:r>
              <w:rPr>
                <w:rStyle w:val="11"/>
                <w:sz w:val="28"/>
                <w:szCs w:val="28"/>
              </w:rPr>
              <w:t>ЛИПАТНИКОВА</w:t>
            </w:r>
          </w:p>
          <w:p w14:paraId="005583E5" w14:textId="77777777" w:rsidR="00AE573F" w:rsidRDefault="0080271C">
            <w:pPr>
              <w:autoSpaceDE w:val="0"/>
              <w:jc w:val="both"/>
              <w:rPr>
                <w:rStyle w:val="11"/>
                <w:sz w:val="28"/>
                <w:szCs w:val="28"/>
              </w:rPr>
            </w:pPr>
            <w:r>
              <w:rPr>
                <w:rStyle w:val="11"/>
                <w:sz w:val="28"/>
                <w:szCs w:val="28"/>
              </w:rPr>
              <w:t>Таисия</w:t>
            </w:r>
            <w:r>
              <w:rPr>
                <w:rStyle w:val="11"/>
                <w:sz w:val="28"/>
                <w:szCs w:val="28"/>
              </w:rPr>
              <w:t xml:space="preserve"> Павловна</w:t>
            </w:r>
          </w:p>
        </w:tc>
        <w:tc>
          <w:tcPr>
            <w:tcW w:w="462" w:type="dxa"/>
          </w:tcPr>
          <w:p w14:paraId="6BB18DCE" w14:textId="77777777" w:rsidR="00AE573F" w:rsidRDefault="0080271C">
            <w:pPr>
              <w:autoSpaceDE w:val="0"/>
              <w:spacing w:line="360" w:lineRule="auto"/>
              <w:jc w:val="both"/>
              <w:rPr>
                <w:rStyle w:val="11"/>
                <w:sz w:val="28"/>
                <w:szCs w:val="28"/>
              </w:rPr>
            </w:pPr>
            <w:r>
              <w:rPr>
                <w:rStyle w:val="11"/>
                <w:sz w:val="28"/>
                <w:szCs w:val="28"/>
              </w:rPr>
              <w:t>–</w:t>
            </w:r>
          </w:p>
        </w:tc>
        <w:tc>
          <w:tcPr>
            <w:tcW w:w="5670" w:type="dxa"/>
          </w:tcPr>
          <w:p w14:paraId="1599F8B9" w14:textId="77777777" w:rsidR="00AE573F" w:rsidRDefault="0080271C">
            <w:pPr>
              <w:autoSpaceDE w:val="0"/>
              <w:jc w:val="both"/>
              <w:rPr>
                <w:rStyle w:val="11"/>
                <w:sz w:val="28"/>
                <w:szCs w:val="28"/>
              </w:rPr>
            </w:pPr>
            <w:r>
              <w:rPr>
                <w:rStyle w:val="11"/>
                <w:sz w:val="28"/>
                <w:szCs w:val="28"/>
              </w:rPr>
              <w:t>специалист</w:t>
            </w:r>
            <w:r>
              <w:rPr>
                <w:rStyle w:val="11"/>
                <w:sz w:val="28"/>
                <w:szCs w:val="28"/>
              </w:rPr>
              <w:t xml:space="preserve"> 1 категории администрации </w:t>
            </w:r>
            <w:proofErr w:type="spellStart"/>
            <w:r>
              <w:rPr>
                <w:rStyle w:val="11"/>
                <w:sz w:val="28"/>
                <w:szCs w:val="28"/>
              </w:rPr>
              <w:t>Лошкаринского</w:t>
            </w:r>
            <w:proofErr w:type="spellEnd"/>
            <w:r>
              <w:rPr>
                <w:rStyle w:val="11"/>
                <w:sz w:val="28"/>
                <w:szCs w:val="28"/>
              </w:rPr>
              <w:t xml:space="preserve"> сельского поселения</w:t>
            </w:r>
            <w:r>
              <w:rPr>
                <w:rStyle w:val="11"/>
                <w:sz w:val="28"/>
                <w:szCs w:val="28"/>
              </w:rPr>
              <w:t>, секретарь комиссии</w:t>
            </w:r>
          </w:p>
          <w:p w14:paraId="4EE78DD3" w14:textId="77777777" w:rsidR="00AE573F" w:rsidRDefault="00AE573F">
            <w:pPr>
              <w:autoSpaceDE w:val="0"/>
              <w:jc w:val="both"/>
              <w:rPr>
                <w:rStyle w:val="11"/>
                <w:sz w:val="28"/>
                <w:szCs w:val="28"/>
              </w:rPr>
            </w:pPr>
          </w:p>
        </w:tc>
      </w:tr>
      <w:tr w:rsidR="00AE573F" w14:paraId="68D87961" w14:textId="77777777">
        <w:tc>
          <w:tcPr>
            <w:tcW w:w="3190" w:type="dxa"/>
          </w:tcPr>
          <w:p w14:paraId="2DB063F0" w14:textId="77777777" w:rsidR="00AE573F" w:rsidRDefault="0080271C">
            <w:pPr>
              <w:autoSpaceDE w:val="0"/>
              <w:jc w:val="both"/>
              <w:rPr>
                <w:rStyle w:val="11"/>
                <w:sz w:val="28"/>
                <w:szCs w:val="28"/>
              </w:rPr>
            </w:pPr>
            <w:r>
              <w:rPr>
                <w:rStyle w:val="11"/>
                <w:sz w:val="28"/>
                <w:szCs w:val="28"/>
              </w:rPr>
              <w:t>МИХЕЕВА</w:t>
            </w:r>
          </w:p>
          <w:p w14:paraId="62F6C3C1" w14:textId="77777777" w:rsidR="00AE573F" w:rsidRDefault="0080271C">
            <w:pPr>
              <w:autoSpaceDE w:val="0"/>
              <w:jc w:val="both"/>
              <w:rPr>
                <w:rStyle w:val="11"/>
                <w:sz w:val="28"/>
                <w:szCs w:val="28"/>
              </w:rPr>
            </w:pPr>
            <w:r>
              <w:rPr>
                <w:rStyle w:val="11"/>
                <w:sz w:val="28"/>
                <w:szCs w:val="28"/>
              </w:rPr>
              <w:t>Татьяна</w:t>
            </w:r>
            <w:r>
              <w:rPr>
                <w:rStyle w:val="11"/>
                <w:sz w:val="28"/>
                <w:szCs w:val="28"/>
              </w:rPr>
              <w:t xml:space="preserve"> Николаевна</w:t>
            </w:r>
          </w:p>
        </w:tc>
        <w:tc>
          <w:tcPr>
            <w:tcW w:w="462" w:type="dxa"/>
          </w:tcPr>
          <w:p w14:paraId="2FC0AD96" w14:textId="77777777" w:rsidR="00AE573F" w:rsidRDefault="0080271C">
            <w:pPr>
              <w:autoSpaceDE w:val="0"/>
              <w:spacing w:line="360" w:lineRule="auto"/>
              <w:jc w:val="both"/>
              <w:rPr>
                <w:rStyle w:val="11"/>
                <w:sz w:val="28"/>
                <w:szCs w:val="28"/>
              </w:rPr>
            </w:pPr>
            <w:r>
              <w:rPr>
                <w:rStyle w:val="11"/>
                <w:sz w:val="28"/>
                <w:szCs w:val="28"/>
              </w:rPr>
              <w:t>–</w:t>
            </w:r>
          </w:p>
        </w:tc>
        <w:tc>
          <w:tcPr>
            <w:tcW w:w="5670" w:type="dxa"/>
          </w:tcPr>
          <w:p w14:paraId="0DD0319B" w14:textId="77777777" w:rsidR="00AE573F" w:rsidRDefault="0080271C">
            <w:pPr>
              <w:autoSpaceDE w:val="0"/>
              <w:jc w:val="both"/>
              <w:rPr>
                <w:rStyle w:val="11"/>
                <w:sz w:val="28"/>
                <w:szCs w:val="28"/>
              </w:rPr>
            </w:pPr>
            <w:r>
              <w:rPr>
                <w:rStyle w:val="11"/>
                <w:sz w:val="28"/>
                <w:szCs w:val="28"/>
              </w:rPr>
              <w:t>инспектор</w:t>
            </w:r>
            <w:r>
              <w:rPr>
                <w:rStyle w:val="11"/>
                <w:sz w:val="28"/>
                <w:szCs w:val="28"/>
              </w:rPr>
              <w:t xml:space="preserve">-делопроизводитель администрации </w:t>
            </w:r>
            <w:proofErr w:type="spellStart"/>
            <w:r>
              <w:rPr>
                <w:rStyle w:val="11"/>
                <w:sz w:val="28"/>
                <w:szCs w:val="28"/>
              </w:rPr>
              <w:t>Лошкаринского</w:t>
            </w:r>
            <w:proofErr w:type="spellEnd"/>
            <w:r>
              <w:rPr>
                <w:rStyle w:val="11"/>
                <w:sz w:val="28"/>
                <w:szCs w:val="28"/>
              </w:rPr>
              <w:t xml:space="preserve"> сельского поселения</w:t>
            </w:r>
            <w:r>
              <w:rPr>
                <w:rStyle w:val="11"/>
                <w:sz w:val="28"/>
                <w:szCs w:val="28"/>
              </w:rPr>
              <w:t xml:space="preserve">, </w:t>
            </w:r>
            <w:r>
              <w:rPr>
                <w:rStyle w:val="11"/>
                <w:sz w:val="28"/>
                <w:szCs w:val="28"/>
              </w:rPr>
              <w:t>член</w:t>
            </w:r>
            <w:r>
              <w:rPr>
                <w:rStyle w:val="11"/>
                <w:sz w:val="28"/>
                <w:szCs w:val="28"/>
              </w:rPr>
              <w:t xml:space="preserve"> комиссии</w:t>
            </w:r>
          </w:p>
          <w:p w14:paraId="070BC02F" w14:textId="77777777" w:rsidR="00AE573F" w:rsidRDefault="00AE573F">
            <w:pPr>
              <w:autoSpaceDE w:val="0"/>
              <w:jc w:val="both"/>
              <w:rPr>
                <w:rStyle w:val="11"/>
                <w:sz w:val="28"/>
                <w:szCs w:val="28"/>
              </w:rPr>
            </w:pPr>
          </w:p>
        </w:tc>
      </w:tr>
      <w:tr w:rsidR="00AE573F" w14:paraId="380180DE" w14:textId="77777777">
        <w:tc>
          <w:tcPr>
            <w:tcW w:w="3190" w:type="dxa"/>
          </w:tcPr>
          <w:p w14:paraId="53B561D1" w14:textId="77777777" w:rsidR="00AE573F" w:rsidRDefault="0080271C">
            <w:pPr>
              <w:autoSpaceDE w:val="0"/>
              <w:jc w:val="both"/>
              <w:rPr>
                <w:rStyle w:val="11"/>
                <w:sz w:val="28"/>
                <w:szCs w:val="28"/>
              </w:rPr>
            </w:pPr>
            <w:r>
              <w:rPr>
                <w:rStyle w:val="11"/>
                <w:sz w:val="28"/>
                <w:szCs w:val="28"/>
              </w:rPr>
              <w:t>ПЕХМЕТОВА</w:t>
            </w:r>
          </w:p>
          <w:p w14:paraId="7076781F" w14:textId="77777777" w:rsidR="00AE573F" w:rsidRDefault="0080271C">
            <w:pPr>
              <w:autoSpaceDE w:val="0"/>
              <w:jc w:val="both"/>
              <w:rPr>
                <w:rStyle w:val="11"/>
                <w:sz w:val="28"/>
                <w:szCs w:val="28"/>
              </w:rPr>
            </w:pPr>
            <w:r>
              <w:rPr>
                <w:rStyle w:val="11"/>
                <w:sz w:val="28"/>
                <w:szCs w:val="28"/>
              </w:rPr>
              <w:t>Лариса</w:t>
            </w:r>
            <w:r>
              <w:rPr>
                <w:rStyle w:val="11"/>
                <w:sz w:val="28"/>
                <w:szCs w:val="28"/>
              </w:rPr>
              <w:t xml:space="preserve"> Витальевна</w:t>
            </w:r>
          </w:p>
        </w:tc>
        <w:tc>
          <w:tcPr>
            <w:tcW w:w="462" w:type="dxa"/>
          </w:tcPr>
          <w:p w14:paraId="0BEB3E5E" w14:textId="77777777" w:rsidR="00AE573F" w:rsidRDefault="00AE573F">
            <w:pPr>
              <w:autoSpaceDE w:val="0"/>
              <w:spacing w:line="360" w:lineRule="auto"/>
              <w:jc w:val="both"/>
              <w:rPr>
                <w:rStyle w:val="11"/>
                <w:sz w:val="28"/>
                <w:szCs w:val="28"/>
              </w:rPr>
            </w:pPr>
          </w:p>
        </w:tc>
        <w:tc>
          <w:tcPr>
            <w:tcW w:w="5670" w:type="dxa"/>
          </w:tcPr>
          <w:p w14:paraId="5AC44E6D" w14:textId="77777777" w:rsidR="00AE573F" w:rsidRDefault="0080271C">
            <w:pPr>
              <w:autoSpaceDE w:val="0"/>
              <w:jc w:val="both"/>
              <w:rPr>
                <w:rStyle w:val="11"/>
                <w:sz w:val="28"/>
                <w:szCs w:val="28"/>
              </w:rPr>
            </w:pPr>
            <w:r>
              <w:rPr>
                <w:rStyle w:val="11"/>
                <w:sz w:val="28"/>
                <w:szCs w:val="28"/>
              </w:rPr>
              <w:t>депутат</w:t>
            </w:r>
            <w:r>
              <w:rPr>
                <w:rStyle w:val="11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11"/>
                <w:sz w:val="28"/>
                <w:szCs w:val="28"/>
              </w:rPr>
              <w:t>Лошкаринской</w:t>
            </w:r>
            <w:proofErr w:type="spellEnd"/>
            <w:r>
              <w:rPr>
                <w:rStyle w:val="11"/>
                <w:sz w:val="28"/>
                <w:szCs w:val="28"/>
              </w:rPr>
              <w:t xml:space="preserve"> сельской Думы</w:t>
            </w:r>
            <w:r>
              <w:rPr>
                <w:rStyle w:val="11"/>
                <w:sz w:val="28"/>
                <w:szCs w:val="28"/>
              </w:rPr>
              <w:t>,</w:t>
            </w:r>
            <w:r>
              <w:rPr>
                <w:rStyle w:val="11"/>
                <w:sz w:val="28"/>
                <w:szCs w:val="28"/>
              </w:rPr>
              <w:t xml:space="preserve"> член комиссии (по согласованию)</w:t>
            </w:r>
          </w:p>
        </w:tc>
      </w:tr>
    </w:tbl>
    <w:p w14:paraId="2CB99340" w14:textId="77777777" w:rsidR="00AE573F" w:rsidRDefault="0080271C">
      <w:pPr>
        <w:rPr>
          <w:rStyle w:val="11"/>
          <w:sz w:val="28"/>
          <w:szCs w:val="28"/>
        </w:rPr>
      </w:pPr>
      <w:r>
        <w:rPr>
          <w:rStyle w:val="11"/>
          <w:sz w:val="28"/>
          <w:szCs w:val="28"/>
        </w:rPr>
        <w:br w:type="page"/>
      </w:r>
    </w:p>
    <w:p w14:paraId="6652C67B" w14:textId="77777777" w:rsidR="00AE573F" w:rsidRDefault="0080271C">
      <w:pPr>
        <w:autoSpaceDE w:val="0"/>
        <w:ind w:firstLine="5280"/>
        <w:jc w:val="both"/>
        <w:rPr>
          <w:rStyle w:val="11"/>
          <w:sz w:val="28"/>
          <w:szCs w:val="28"/>
        </w:rPr>
      </w:pPr>
      <w:r>
        <w:rPr>
          <w:rStyle w:val="11"/>
          <w:sz w:val="28"/>
          <w:szCs w:val="28"/>
        </w:rPr>
        <w:lastRenderedPageBreak/>
        <w:t>Приложение № 2</w:t>
      </w:r>
    </w:p>
    <w:p w14:paraId="10953A6C" w14:textId="77777777" w:rsidR="00AE573F" w:rsidRDefault="00AE573F">
      <w:pPr>
        <w:autoSpaceDE w:val="0"/>
        <w:ind w:firstLine="5280"/>
        <w:jc w:val="both"/>
        <w:rPr>
          <w:rStyle w:val="11"/>
          <w:sz w:val="28"/>
          <w:szCs w:val="28"/>
        </w:rPr>
      </w:pPr>
    </w:p>
    <w:p w14:paraId="47EEFDA0" w14:textId="77777777" w:rsidR="00AE573F" w:rsidRDefault="0080271C">
      <w:pPr>
        <w:autoSpaceDE w:val="0"/>
        <w:ind w:firstLine="5280"/>
        <w:jc w:val="both"/>
        <w:rPr>
          <w:rStyle w:val="11"/>
          <w:sz w:val="28"/>
          <w:szCs w:val="28"/>
        </w:rPr>
      </w:pPr>
      <w:r>
        <w:rPr>
          <w:rStyle w:val="11"/>
          <w:sz w:val="28"/>
          <w:szCs w:val="28"/>
        </w:rPr>
        <w:t>УТВЕРЖДЕНО</w:t>
      </w:r>
    </w:p>
    <w:p w14:paraId="3684CC66" w14:textId="77777777" w:rsidR="00AE573F" w:rsidRDefault="00AE573F">
      <w:pPr>
        <w:autoSpaceDE w:val="0"/>
        <w:ind w:firstLine="5280"/>
        <w:jc w:val="both"/>
        <w:rPr>
          <w:rStyle w:val="11"/>
          <w:sz w:val="28"/>
          <w:szCs w:val="28"/>
        </w:rPr>
      </w:pPr>
    </w:p>
    <w:p w14:paraId="1FA246C3" w14:textId="77777777" w:rsidR="00AE573F" w:rsidRDefault="0080271C">
      <w:pPr>
        <w:autoSpaceDE w:val="0"/>
        <w:ind w:leftChars="2200" w:left="5280"/>
        <w:jc w:val="both"/>
        <w:rPr>
          <w:rStyle w:val="11"/>
          <w:sz w:val="28"/>
          <w:szCs w:val="28"/>
        </w:rPr>
      </w:pPr>
      <w:r>
        <w:rPr>
          <w:rStyle w:val="11"/>
          <w:sz w:val="28"/>
          <w:szCs w:val="28"/>
        </w:rPr>
        <w:t xml:space="preserve">постановлением </w:t>
      </w:r>
      <w:r>
        <w:rPr>
          <w:rStyle w:val="11"/>
          <w:sz w:val="28"/>
          <w:szCs w:val="28"/>
        </w:rPr>
        <w:t>администрации</w:t>
      </w:r>
      <w:r>
        <w:rPr>
          <w:rStyle w:val="11"/>
          <w:sz w:val="28"/>
          <w:szCs w:val="28"/>
        </w:rPr>
        <w:t xml:space="preserve"> </w:t>
      </w:r>
      <w:proofErr w:type="spellStart"/>
      <w:r>
        <w:rPr>
          <w:rStyle w:val="11"/>
          <w:sz w:val="28"/>
          <w:szCs w:val="28"/>
        </w:rPr>
        <w:t>Лошкаринского</w:t>
      </w:r>
      <w:proofErr w:type="spellEnd"/>
      <w:r>
        <w:rPr>
          <w:rStyle w:val="11"/>
          <w:sz w:val="28"/>
          <w:szCs w:val="28"/>
        </w:rPr>
        <w:t xml:space="preserve"> сельского поселения</w:t>
      </w:r>
    </w:p>
    <w:p w14:paraId="2F817B49" w14:textId="77777777" w:rsidR="00AE573F" w:rsidRDefault="0080271C">
      <w:pPr>
        <w:ind w:leftChars="2200" w:left="5280"/>
        <w:rPr>
          <w:rStyle w:val="11"/>
          <w:sz w:val="28"/>
          <w:szCs w:val="28"/>
        </w:rPr>
      </w:pPr>
      <w:r>
        <w:rPr>
          <w:rStyle w:val="11"/>
          <w:sz w:val="28"/>
          <w:szCs w:val="28"/>
        </w:rPr>
        <w:t xml:space="preserve">от </w:t>
      </w:r>
      <w:r>
        <w:rPr>
          <w:rStyle w:val="11"/>
          <w:sz w:val="28"/>
          <w:szCs w:val="28"/>
        </w:rPr>
        <w:t>06.05.</w:t>
      </w:r>
      <w:r>
        <w:rPr>
          <w:rStyle w:val="11"/>
          <w:sz w:val="28"/>
          <w:szCs w:val="28"/>
        </w:rPr>
        <w:t>20</w:t>
      </w:r>
      <w:r>
        <w:rPr>
          <w:rStyle w:val="11"/>
          <w:sz w:val="28"/>
          <w:szCs w:val="28"/>
        </w:rPr>
        <w:t>25</w:t>
      </w:r>
      <w:r>
        <w:rPr>
          <w:rStyle w:val="11"/>
          <w:sz w:val="28"/>
          <w:szCs w:val="28"/>
        </w:rPr>
        <w:t xml:space="preserve"> года № </w:t>
      </w:r>
      <w:r>
        <w:rPr>
          <w:rStyle w:val="11"/>
          <w:sz w:val="28"/>
          <w:szCs w:val="28"/>
        </w:rPr>
        <w:t>14</w:t>
      </w:r>
    </w:p>
    <w:p w14:paraId="15636E32" w14:textId="77777777" w:rsidR="00AE573F" w:rsidRDefault="00AE573F">
      <w:pPr>
        <w:autoSpaceDE w:val="0"/>
        <w:ind w:firstLine="5387"/>
        <w:jc w:val="both"/>
        <w:rPr>
          <w:rStyle w:val="11"/>
          <w:sz w:val="28"/>
          <w:szCs w:val="28"/>
        </w:rPr>
      </w:pPr>
    </w:p>
    <w:p w14:paraId="2287435E" w14:textId="77777777" w:rsidR="00AE573F" w:rsidRDefault="0080271C">
      <w:pPr>
        <w:spacing w:before="48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ПОЛОЖЕНИЕ </w:t>
      </w:r>
    </w:p>
    <w:p w14:paraId="3A302066" w14:textId="77777777" w:rsidR="00AE573F" w:rsidRDefault="0080271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комиссии </w:t>
      </w:r>
      <w:r>
        <w:rPr>
          <w:b/>
          <w:sz w:val="28"/>
          <w:szCs w:val="28"/>
        </w:rPr>
        <w:t>администрации</w:t>
      </w:r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Лошкаринского</w:t>
      </w:r>
      <w:proofErr w:type="spellEnd"/>
      <w:r>
        <w:rPr>
          <w:b/>
          <w:sz w:val="28"/>
          <w:szCs w:val="28"/>
        </w:rPr>
        <w:t xml:space="preserve"> сельского поселения</w:t>
      </w:r>
    </w:p>
    <w:p w14:paraId="6357CC2F" w14:textId="77777777" w:rsidR="00AE573F" w:rsidRDefault="0080271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соблюдению требований к служебному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поведению </w:t>
      </w:r>
    </w:p>
    <w:p w14:paraId="3A410CD4" w14:textId="77777777" w:rsidR="00AE573F" w:rsidRDefault="0080271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руководителей муниципальных учреждений </w:t>
      </w:r>
    </w:p>
    <w:p w14:paraId="6C95EE1D" w14:textId="77777777" w:rsidR="00AE573F" w:rsidRDefault="0080271C">
      <w:pPr>
        <w:autoSpaceDE w:val="0"/>
        <w:autoSpaceDN w:val="0"/>
        <w:adjustRightInd w:val="0"/>
        <w:spacing w:after="48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 урегулированию конфликта интересов</w:t>
      </w:r>
    </w:p>
    <w:p w14:paraId="4EDCCB37" w14:textId="77777777" w:rsidR="00AE573F" w:rsidRDefault="0080271C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1. Положением о комиссии </w:t>
      </w:r>
      <w:r>
        <w:rPr>
          <w:rFonts w:eastAsia="Calibri"/>
          <w:sz w:val="28"/>
          <w:szCs w:val="28"/>
          <w:lang w:eastAsia="en-US"/>
        </w:rPr>
        <w:t>администрации</w:t>
      </w:r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Лошкаринского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сельского поселения</w:t>
      </w:r>
      <w:r>
        <w:rPr>
          <w:sz w:val="28"/>
          <w:szCs w:val="28"/>
        </w:rPr>
        <w:t xml:space="preserve"> по соблюдению требований к служебному поведению руководителей муниципальных учреждений и урегулированию конфликта интересов</w:t>
      </w:r>
      <w:r>
        <w:rPr>
          <w:rFonts w:eastAsia="Calibri"/>
          <w:sz w:val="28"/>
          <w:szCs w:val="28"/>
          <w:lang w:eastAsia="en-US"/>
        </w:rPr>
        <w:t xml:space="preserve"> (далее – Положение) определяется порядок формирования и деятельности комиссии </w:t>
      </w:r>
      <w:r>
        <w:rPr>
          <w:rFonts w:eastAsia="Calibri"/>
          <w:sz w:val="28"/>
          <w:szCs w:val="28"/>
          <w:lang w:eastAsia="en-US"/>
        </w:rPr>
        <w:t>администрации</w:t>
      </w:r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Лошкаринского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сельского поселения</w:t>
      </w:r>
      <w:r>
        <w:rPr>
          <w:sz w:val="28"/>
          <w:szCs w:val="28"/>
        </w:rPr>
        <w:t xml:space="preserve"> по со</w:t>
      </w:r>
      <w:r>
        <w:rPr>
          <w:sz w:val="28"/>
          <w:szCs w:val="28"/>
        </w:rPr>
        <w:t>блюдению требований к служебному поведению руководителей муниципальных учреждений и урегулированию конфликта интересов</w:t>
      </w:r>
      <w:r>
        <w:rPr>
          <w:rFonts w:eastAsia="Calibri"/>
          <w:sz w:val="28"/>
          <w:szCs w:val="28"/>
          <w:lang w:eastAsia="en-US"/>
        </w:rPr>
        <w:t xml:space="preserve"> (далее – комиссия). </w:t>
      </w:r>
    </w:p>
    <w:p w14:paraId="076CE06A" w14:textId="77777777" w:rsidR="00AE573F" w:rsidRDefault="0080271C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2. Комиссия в своей деятельности руководствуется Конституцией Российской Федерации, федеральными конституционными за</w:t>
      </w:r>
      <w:r>
        <w:rPr>
          <w:rFonts w:eastAsia="Calibri"/>
          <w:sz w:val="28"/>
          <w:szCs w:val="28"/>
          <w:lang w:eastAsia="en-US"/>
        </w:rPr>
        <w:t>конами, федеральными законами, актами Президента Российской Федерации</w:t>
      </w:r>
      <w:r>
        <w:rPr>
          <w:rFonts w:eastAsia="Calibri"/>
          <w:sz w:val="28"/>
          <w:szCs w:val="28"/>
          <w:lang w:eastAsia="en-US"/>
        </w:rPr>
        <w:br/>
        <w:t>и Правительства Российской Федерации, нормативными правовыми актами Кировской области и настоящим Положением.</w:t>
      </w:r>
    </w:p>
    <w:p w14:paraId="76E9F767" w14:textId="77777777" w:rsidR="00AE573F" w:rsidRDefault="0080271C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3. </w:t>
      </w:r>
      <w:r>
        <w:rPr>
          <w:sz w:val="28"/>
          <w:szCs w:val="28"/>
        </w:rPr>
        <w:t xml:space="preserve">Основной задачей комиссии является содействие </w:t>
      </w:r>
      <w:r>
        <w:rPr>
          <w:rFonts w:eastAsia="Calibri"/>
          <w:sz w:val="28"/>
          <w:szCs w:val="28"/>
          <w:lang w:eastAsia="en-US"/>
        </w:rPr>
        <w:t>администрации</w:t>
      </w:r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Лошкаринского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сельского поселения</w:t>
      </w:r>
      <w:r>
        <w:rPr>
          <w:sz w:val="28"/>
          <w:szCs w:val="28"/>
        </w:rPr>
        <w:t xml:space="preserve"> (далее – орган местного самоуправления):</w:t>
      </w:r>
    </w:p>
    <w:p w14:paraId="08C533C4" w14:textId="77777777" w:rsidR="00AE573F" w:rsidRDefault="0080271C">
      <w:pPr>
        <w:pStyle w:val="af0"/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 В обеспечении соблюдения руководителями муниципальных учреждений, подведомственных органу местного самоуправления</w:t>
      </w:r>
      <w:r>
        <w:rPr>
          <w:rFonts w:eastAsiaTheme="minorHAnsi"/>
          <w:sz w:val="28"/>
          <w:szCs w:val="28"/>
          <w:lang w:eastAsia="en-US"/>
        </w:rPr>
        <w:t xml:space="preserve">, </w:t>
      </w:r>
      <w:r>
        <w:rPr>
          <w:rFonts w:eastAsiaTheme="minorHAnsi"/>
          <w:sz w:val="28"/>
          <w:szCs w:val="28"/>
          <w:lang w:eastAsia="en-US"/>
        </w:rPr>
        <w:lastRenderedPageBreak/>
        <w:t>осуществляющему функции и полномочия учредителя соответствующих муниципаль</w:t>
      </w:r>
      <w:r>
        <w:rPr>
          <w:rFonts w:eastAsiaTheme="minorHAnsi"/>
          <w:sz w:val="28"/>
          <w:szCs w:val="28"/>
          <w:lang w:eastAsia="en-US"/>
        </w:rPr>
        <w:t xml:space="preserve">ных учреждений </w:t>
      </w:r>
      <w:r>
        <w:rPr>
          <w:sz w:val="28"/>
          <w:szCs w:val="28"/>
        </w:rPr>
        <w:t>(далее – руководители учреждений), ограничений и запретов, требований о предотвращении или об урегулировании конфликта интересов, исполнения обязанностей, установленных Федеральным законом от 25.12.2008 № 273-ФЗ «О противодействии коррупции»</w:t>
      </w:r>
      <w:r>
        <w:rPr>
          <w:sz w:val="28"/>
          <w:szCs w:val="28"/>
        </w:rPr>
        <w:t>, другими федеральными законами в целях противодействия коррупции (далее – требования к служебному поведению и (или) требования об урегулировании конфликта интересов).</w:t>
      </w:r>
    </w:p>
    <w:p w14:paraId="105F97BC" w14:textId="77777777" w:rsidR="00AE573F" w:rsidRDefault="0080271C">
      <w:pPr>
        <w:pStyle w:val="af0"/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 В осуществлении в органе местного самоуправления мер по предупреждению коррупции.</w:t>
      </w:r>
    </w:p>
    <w:p w14:paraId="3E4CBD3F" w14:textId="77777777" w:rsidR="00AE573F" w:rsidRDefault="0080271C">
      <w:pPr>
        <w:pStyle w:val="af0"/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r>
        <w:rPr>
          <w:rFonts w:eastAsia="Calibri"/>
          <w:sz w:val="28"/>
          <w:szCs w:val="28"/>
          <w:lang w:eastAsia="en-US"/>
        </w:rPr>
        <w:t xml:space="preserve">Комиссия рассматривает вопросы, связанные </w:t>
      </w:r>
      <w:r>
        <w:rPr>
          <w:sz w:val="28"/>
          <w:szCs w:val="28"/>
        </w:rPr>
        <w:t>с соблюдением требований к служебному поведению и (или) требований об урегулировании конфликта интересов в отношении руководителей учреждений.</w:t>
      </w:r>
    </w:p>
    <w:p w14:paraId="2104EB56" w14:textId="77777777" w:rsidR="00AE573F" w:rsidRDefault="0080271C">
      <w:pPr>
        <w:pStyle w:val="af0"/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5. Комиссия создается постановлением органа местного самоуправления. </w:t>
      </w:r>
      <w:r>
        <w:rPr>
          <w:sz w:val="28"/>
          <w:szCs w:val="28"/>
        </w:rPr>
        <w:t>Состав комиссии определяется руководителем органа местного самоуправления (лицом, исполняющим его обязанности).</w:t>
      </w:r>
    </w:p>
    <w:p w14:paraId="54C506BA" w14:textId="77777777" w:rsidR="00AE573F" w:rsidRDefault="0080271C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состав комиссии входят председатель комиссии, его заместитель, назначаемый руководителем органа местного самоуправления из числа членов комисс</w:t>
      </w:r>
      <w:r>
        <w:rPr>
          <w:sz w:val="28"/>
          <w:szCs w:val="28"/>
        </w:rPr>
        <w:t>ии, секретарь и члены комиссии.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14:paraId="259FE829" w14:textId="77777777" w:rsidR="00AE573F" w:rsidRDefault="0080271C">
      <w:pPr>
        <w:pStyle w:val="af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 В состав комиссии входят:</w:t>
      </w:r>
    </w:p>
    <w:p w14:paraId="029A3787" w14:textId="77777777" w:rsidR="00AE573F" w:rsidRDefault="0080271C">
      <w:pPr>
        <w:pStyle w:val="af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6.1. </w:t>
      </w:r>
      <w:r>
        <w:rPr>
          <w:rStyle w:val="11"/>
          <w:sz w:val="28"/>
          <w:szCs w:val="28"/>
        </w:rPr>
        <w:t>Специалист</w:t>
      </w:r>
      <w:r>
        <w:rPr>
          <w:rStyle w:val="11"/>
          <w:sz w:val="28"/>
          <w:szCs w:val="28"/>
        </w:rPr>
        <w:t xml:space="preserve"> 1 категории, бухг</w:t>
      </w:r>
      <w:r>
        <w:rPr>
          <w:rStyle w:val="11"/>
          <w:sz w:val="28"/>
          <w:szCs w:val="28"/>
        </w:rPr>
        <w:t xml:space="preserve">алтер администрации </w:t>
      </w:r>
      <w:proofErr w:type="spellStart"/>
      <w:r>
        <w:rPr>
          <w:rStyle w:val="11"/>
          <w:sz w:val="28"/>
          <w:szCs w:val="28"/>
        </w:rPr>
        <w:t>Лошкаринского</w:t>
      </w:r>
      <w:proofErr w:type="spellEnd"/>
      <w:r>
        <w:rPr>
          <w:rStyle w:val="11"/>
          <w:sz w:val="28"/>
          <w:szCs w:val="28"/>
        </w:rPr>
        <w:t xml:space="preserve"> сельского поселения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(председатель комиссии).</w:t>
      </w:r>
    </w:p>
    <w:p w14:paraId="7150E638" w14:textId="77777777" w:rsidR="00AE573F" w:rsidRDefault="0080271C">
      <w:pPr>
        <w:pStyle w:val="af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6.2. </w:t>
      </w:r>
      <w:r>
        <w:rPr>
          <w:rStyle w:val="11"/>
          <w:sz w:val="28"/>
          <w:szCs w:val="28"/>
        </w:rPr>
        <w:t>Специалист</w:t>
      </w:r>
      <w:r>
        <w:rPr>
          <w:rStyle w:val="11"/>
          <w:sz w:val="28"/>
          <w:szCs w:val="28"/>
        </w:rPr>
        <w:t xml:space="preserve"> 1 категории администрации </w:t>
      </w:r>
      <w:proofErr w:type="spellStart"/>
      <w:r>
        <w:rPr>
          <w:rStyle w:val="11"/>
          <w:sz w:val="28"/>
          <w:szCs w:val="28"/>
        </w:rPr>
        <w:t>Лошкаринского</w:t>
      </w:r>
      <w:proofErr w:type="spellEnd"/>
      <w:r>
        <w:rPr>
          <w:rStyle w:val="11"/>
          <w:sz w:val="28"/>
          <w:szCs w:val="28"/>
        </w:rPr>
        <w:t xml:space="preserve"> сельского поселения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(секретарь комиссии).</w:t>
      </w:r>
    </w:p>
    <w:p w14:paraId="479CEAAE" w14:textId="77777777" w:rsidR="00AE573F" w:rsidRDefault="0080271C">
      <w:pPr>
        <w:pStyle w:val="af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6.3. Муниципальные служащие, определяемые руководителем органа местного самоупр</w:t>
      </w:r>
      <w:r>
        <w:rPr>
          <w:sz w:val="28"/>
          <w:szCs w:val="28"/>
        </w:rPr>
        <w:t>авления.</w:t>
      </w:r>
    </w:p>
    <w:p w14:paraId="69E3FB30" w14:textId="77777777" w:rsidR="00AE573F" w:rsidRDefault="0080271C">
      <w:pPr>
        <w:pStyle w:val="af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6.4. Члены комиссии, не замещающие должности муниципальной службы в органе местного самоуправления.</w:t>
      </w:r>
    </w:p>
    <w:p w14:paraId="6A284271" w14:textId="77777777" w:rsidR="00AE573F" w:rsidRDefault="0080271C">
      <w:pPr>
        <w:pStyle w:val="af0"/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7. Руководитель органа местного самоуправления может принять решение о включении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в состав комиссии (по согласованию):</w:t>
      </w:r>
    </w:p>
    <w:p w14:paraId="2589D95F" w14:textId="77777777" w:rsidR="00AE573F" w:rsidRDefault="0080271C">
      <w:pPr>
        <w:pStyle w:val="af0"/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7.1. </w:t>
      </w:r>
      <w:r>
        <w:rPr>
          <w:sz w:val="28"/>
          <w:szCs w:val="28"/>
        </w:rPr>
        <w:t>Представителя Общественного совета при органе местного самоуправления (далее – Общественный совет).</w:t>
      </w:r>
    </w:p>
    <w:p w14:paraId="3464CFB4" w14:textId="77777777" w:rsidR="00AE573F" w:rsidRDefault="0080271C">
      <w:pPr>
        <w:pStyle w:val="af0"/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7.2. Представителя Совета ветеранов работников органа местного самоуправления (далее – Совет ветеранов).</w:t>
      </w:r>
    </w:p>
    <w:p w14:paraId="1A80FD17" w14:textId="77777777" w:rsidR="00AE573F" w:rsidRDefault="0080271C">
      <w:pPr>
        <w:pStyle w:val="af0"/>
        <w:widowControl w:val="0"/>
        <w:spacing w:line="360" w:lineRule="auto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7.3. Представителя профсоюзной организации работник</w:t>
      </w:r>
      <w:r>
        <w:rPr>
          <w:bCs/>
          <w:iCs/>
          <w:sz w:val="28"/>
          <w:szCs w:val="28"/>
        </w:rPr>
        <w:t>ов соответствующей сферы профессиональной деятельности (далее – Профсоюзная организация).</w:t>
      </w:r>
    </w:p>
    <w:p w14:paraId="617A26E2" w14:textId="77777777" w:rsidR="00AE573F" w:rsidRDefault="0080271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 Лица, указанные в пункте 7 настоящего Положения, включаются</w:t>
      </w:r>
      <w:r>
        <w:rPr>
          <w:sz w:val="28"/>
          <w:szCs w:val="28"/>
        </w:rPr>
        <w:br/>
        <w:t xml:space="preserve">в состав комиссии по согласованию с Общественным советом, с Советом ветеранов, Профсоюзной </w:t>
      </w:r>
      <w:r>
        <w:rPr>
          <w:sz w:val="28"/>
          <w:szCs w:val="28"/>
        </w:rPr>
        <w:t>организацией на основании запроса руководителя органа местного самоуправления. Согласование осуществляется</w:t>
      </w:r>
      <w:r>
        <w:rPr>
          <w:sz w:val="28"/>
          <w:szCs w:val="28"/>
        </w:rPr>
        <w:br/>
        <w:t>в 10-дневный срок со дня получения запроса.</w:t>
      </w:r>
    </w:p>
    <w:p w14:paraId="2632898A" w14:textId="77777777" w:rsidR="00AE573F" w:rsidRDefault="0080271C">
      <w:pPr>
        <w:pStyle w:val="af0"/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Число членов комиссии, не замещающих должности муниципальной службы в органе местного самоуправления, </w:t>
      </w:r>
      <w:r>
        <w:rPr>
          <w:sz w:val="28"/>
          <w:szCs w:val="28"/>
        </w:rPr>
        <w:t>должно составлять не менее одной четверти от общего числа членов комиссии.</w:t>
      </w:r>
    </w:p>
    <w:p w14:paraId="7BD33A03" w14:textId="77777777" w:rsidR="00AE573F" w:rsidRDefault="0080271C">
      <w:pPr>
        <w:pStyle w:val="af0"/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14:paraId="71657ED8" w14:textId="77777777" w:rsidR="00AE573F" w:rsidRDefault="0080271C">
      <w:pPr>
        <w:pStyle w:val="af0"/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11. В заседан</w:t>
      </w:r>
      <w:r>
        <w:rPr>
          <w:sz w:val="28"/>
          <w:szCs w:val="28"/>
        </w:rPr>
        <w:t>иях комиссии с правом совещательного голоса участвуют:</w:t>
      </w:r>
    </w:p>
    <w:p w14:paraId="5DC02B1D" w14:textId="77777777" w:rsidR="00AE573F" w:rsidRDefault="0080271C">
      <w:pPr>
        <w:pStyle w:val="af0"/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11.</w:t>
      </w:r>
      <w:proofErr w:type="gramStart"/>
      <w:r>
        <w:rPr>
          <w:sz w:val="28"/>
          <w:szCs w:val="28"/>
        </w:rPr>
        <w:t>1.Руководитель</w:t>
      </w:r>
      <w:proofErr w:type="gramEnd"/>
      <w:r>
        <w:rPr>
          <w:sz w:val="28"/>
          <w:szCs w:val="28"/>
        </w:rPr>
        <w:t xml:space="preserve"> органа местного самоуправления курирующего направления деятельности муниципального учреждения, в отношении руководителя которого комиссией рассматривается вопрос о соблюдении требован</w:t>
      </w:r>
      <w:r>
        <w:rPr>
          <w:sz w:val="28"/>
          <w:szCs w:val="28"/>
        </w:rPr>
        <w:t>ий к служебному поведению и (или) требований об урегулировании конфликта интересов.</w:t>
      </w:r>
    </w:p>
    <w:p w14:paraId="3042E11C" w14:textId="77777777" w:rsidR="00AE573F" w:rsidRDefault="0080271C">
      <w:pPr>
        <w:pStyle w:val="af0"/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11.2. Другие специалисты, представители заинтересованных органов (организаций), которые могут дать пояснения по вопросам, рассматриваемым комиссией (по согласованию); предс</w:t>
      </w:r>
      <w:r>
        <w:rPr>
          <w:sz w:val="28"/>
          <w:szCs w:val="28"/>
        </w:rPr>
        <w:t xml:space="preserve">тавитель руководителя учреждения, в отношении которого комиссией рассматривается вопрос о соблюдении </w:t>
      </w:r>
      <w:r>
        <w:rPr>
          <w:sz w:val="28"/>
          <w:szCs w:val="28"/>
        </w:rPr>
        <w:lastRenderedPageBreak/>
        <w:t>требований к служебному поведению и (или) требований об урегулировании конфликта интересов, – 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решению председателя комиссии, принимаемому в каждом конкр</w:t>
      </w:r>
      <w:r>
        <w:rPr>
          <w:sz w:val="28"/>
          <w:szCs w:val="28"/>
        </w:rPr>
        <w:t>етном случае отдельно не менее чем за три дня до дня заседания комиссии, на основании ходатайства руководителя учреждения, в отношении которого комиссией рассматривается этот вопрос, или любого члена комиссии.</w:t>
      </w:r>
    </w:p>
    <w:p w14:paraId="10C2C664" w14:textId="77777777" w:rsidR="00AE573F" w:rsidRDefault="0080271C">
      <w:pPr>
        <w:pStyle w:val="af0"/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12. Заседание комиссии считается правомочным, </w:t>
      </w:r>
      <w:r>
        <w:rPr>
          <w:sz w:val="28"/>
          <w:szCs w:val="28"/>
        </w:rPr>
        <w:t>если на нем присутствуют не менее двух третей от общего числа членов комиссии.</w:t>
      </w:r>
    </w:p>
    <w:p w14:paraId="1B41AE4A" w14:textId="77777777" w:rsidR="00AE573F" w:rsidRDefault="0080271C">
      <w:pPr>
        <w:pStyle w:val="af0"/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заседаний комиссии с участием только членов комиссии, замещающих должности муниципальной службы в органе местного самоуправления, не допускается.</w:t>
      </w:r>
    </w:p>
    <w:p w14:paraId="41C81D0E" w14:textId="77777777" w:rsidR="00AE573F" w:rsidRDefault="0080271C">
      <w:pPr>
        <w:pStyle w:val="af0"/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13. При возникновени</w:t>
      </w:r>
      <w:r>
        <w:rPr>
          <w:sz w:val="28"/>
          <w:szCs w:val="28"/>
        </w:rPr>
        <w:t>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комиссии заявить об этом. В таком случае со</w:t>
      </w:r>
      <w:r>
        <w:rPr>
          <w:sz w:val="28"/>
          <w:szCs w:val="28"/>
        </w:rPr>
        <w:t xml:space="preserve">ответствующий член комиссии не принимает участия </w:t>
      </w:r>
      <w:r>
        <w:rPr>
          <w:sz w:val="28"/>
          <w:szCs w:val="28"/>
        </w:rPr>
        <w:br/>
        <w:t>в рассмотрении указанного вопроса.</w:t>
      </w:r>
    </w:p>
    <w:p w14:paraId="350F8990" w14:textId="77777777" w:rsidR="00AE573F" w:rsidRDefault="0080271C">
      <w:pPr>
        <w:pStyle w:val="af0"/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14. Основаниями для проведения заседания комиссии являются:</w:t>
      </w:r>
    </w:p>
    <w:p w14:paraId="301D2D3C" w14:textId="77777777" w:rsidR="00AE573F" w:rsidRDefault="0080271C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14.1. Поступление </w:t>
      </w:r>
      <w:r>
        <w:rPr>
          <w:sz w:val="28"/>
          <w:szCs w:val="28"/>
        </w:rPr>
        <w:t>специалисту</w:t>
      </w:r>
      <w:r>
        <w:rPr>
          <w:sz w:val="28"/>
          <w:szCs w:val="28"/>
        </w:rPr>
        <w:t xml:space="preserve"> 1 категории</w:t>
      </w:r>
      <w:r>
        <w:rPr>
          <w:rFonts w:eastAsiaTheme="minorHAnsi"/>
          <w:i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>органа местного самоуправления (далее –ответственное лицо) в порядке,</w:t>
      </w:r>
      <w:r>
        <w:rPr>
          <w:sz w:val="28"/>
          <w:szCs w:val="28"/>
        </w:rPr>
        <w:t xml:space="preserve"> установленном органом местного самоуправления:</w:t>
      </w:r>
    </w:p>
    <w:p w14:paraId="6A5D1B0E" w14:textId="77777777" w:rsidR="00AE573F" w:rsidRDefault="0080271C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14.1.1. Уведомления руководителя учреждения 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14:paraId="10E3D423" w14:textId="77777777" w:rsidR="00AE573F" w:rsidRDefault="0080271C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14.1.2. Заявления руко</w:t>
      </w:r>
      <w:r>
        <w:rPr>
          <w:sz w:val="28"/>
          <w:szCs w:val="28"/>
        </w:rPr>
        <w:t>водителя учреждения о невозможности</w:t>
      </w:r>
      <w:r>
        <w:rPr>
          <w:sz w:val="28"/>
          <w:szCs w:val="28"/>
        </w:rPr>
        <w:br/>
        <w:t xml:space="preserve">по объективным причинам представить сведения </w:t>
      </w:r>
      <w:r>
        <w:rPr>
          <w:rFonts w:eastAsiaTheme="minorHAnsi"/>
          <w:sz w:val="28"/>
          <w:szCs w:val="28"/>
          <w:lang w:eastAsia="en-US"/>
        </w:rPr>
        <w:t xml:space="preserve">о доходах, об имуществе </w:t>
      </w:r>
      <w:r>
        <w:rPr>
          <w:rFonts w:eastAsiaTheme="minorHAnsi"/>
          <w:sz w:val="28"/>
          <w:szCs w:val="28"/>
          <w:lang w:eastAsia="en-US"/>
        </w:rPr>
        <w:br/>
        <w:t xml:space="preserve">и обязательствах имущественного характера своих супруга (супруги) </w:t>
      </w:r>
      <w:r>
        <w:rPr>
          <w:rFonts w:eastAsiaTheme="minorHAnsi"/>
          <w:sz w:val="28"/>
          <w:szCs w:val="28"/>
          <w:lang w:eastAsia="en-US"/>
        </w:rPr>
        <w:br/>
        <w:t>и несовершеннолетних детей</w:t>
      </w:r>
      <w:r>
        <w:rPr>
          <w:sz w:val="28"/>
          <w:szCs w:val="28"/>
        </w:rPr>
        <w:t>.</w:t>
      </w:r>
    </w:p>
    <w:p w14:paraId="0F4DF359" w14:textId="77777777" w:rsidR="00AE573F" w:rsidRDefault="0080271C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14.2. Поступление уведомления руководителя учреждения о</w:t>
      </w:r>
      <w:r>
        <w:rPr>
          <w:sz w:val="28"/>
          <w:szCs w:val="28"/>
        </w:rPr>
        <w:t xml:space="preserve"> возникновении не зависящих от него обстоятельств, препятствующих </w:t>
      </w:r>
      <w:r>
        <w:rPr>
          <w:sz w:val="28"/>
          <w:szCs w:val="28"/>
        </w:rPr>
        <w:lastRenderedPageBreak/>
        <w:t>соблюдению требований к служебному поведению и (или) требований об урегулировании конфликта интересов.</w:t>
      </w:r>
    </w:p>
    <w:p w14:paraId="3C7D4C63" w14:textId="77777777" w:rsidR="00AE573F" w:rsidRDefault="0080271C">
      <w:pPr>
        <w:pStyle w:val="af2"/>
        <w:widowControl w:val="0"/>
        <w:tabs>
          <w:tab w:val="left" w:pos="1560"/>
        </w:tabs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14.3. Поступление представления руководителя органа местного самоуправления или любого </w:t>
      </w:r>
      <w:r>
        <w:rPr>
          <w:sz w:val="28"/>
          <w:szCs w:val="28"/>
        </w:rPr>
        <w:t>члена комиссии, касающегося обеспечения соблюдения руководителем учреждения требований к служебному поведению и (или) требований об урегулировании конфликта интересов либо осуществления в органе местного самоуправления мер по предупреждению коррупции.</w:t>
      </w:r>
    </w:p>
    <w:p w14:paraId="2DE84E81" w14:textId="77777777" w:rsidR="00AE573F" w:rsidRDefault="0080271C">
      <w:pPr>
        <w:pStyle w:val="af2"/>
        <w:widowControl w:val="0"/>
        <w:tabs>
          <w:tab w:val="left" w:pos="1560"/>
        </w:tabs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15. </w:t>
      </w:r>
      <w:r>
        <w:rPr>
          <w:sz w:val="28"/>
          <w:szCs w:val="28"/>
        </w:rPr>
        <w:t>Комиссия не рассматривает сообщения о преступлениях</w:t>
      </w:r>
      <w:r>
        <w:rPr>
          <w:sz w:val="28"/>
          <w:szCs w:val="28"/>
        </w:rPr>
        <w:br/>
        <w:t>и административных правонарушениях, а также анонимные обращения,</w:t>
      </w:r>
      <w:r>
        <w:rPr>
          <w:sz w:val="28"/>
          <w:szCs w:val="28"/>
        </w:rPr>
        <w:br/>
        <w:t>не проводит проверки по фактам нарушения служебной дисциплины.</w:t>
      </w:r>
    </w:p>
    <w:p w14:paraId="44186ADA" w14:textId="77777777" w:rsidR="00AE573F" w:rsidRDefault="0080271C">
      <w:pPr>
        <w:pStyle w:val="af0"/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16. Уведомления, указанные в подпунктах 14.1.1 и 14.2 пункта 14 настоящего П</w:t>
      </w:r>
      <w:r>
        <w:rPr>
          <w:sz w:val="28"/>
          <w:szCs w:val="28"/>
        </w:rPr>
        <w:t>оложения, рассматриваются ответственным лицом, которое осуществляет подготовку мотивированных заключений по результатам рассмотрения таких уведомлений.</w:t>
      </w:r>
    </w:p>
    <w:p w14:paraId="77C80BAD" w14:textId="77777777" w:rsidR="00AE573F" w:rsidRDefault="0080271C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17. При подготовке мотивированных заключений по результатам рассмотрения уведомлений, указанных в </w:t>
      </w:r>
      <w:r>
        <w:rPr>
          <w:sz w:val="28"/>
          <w:szCs w:val="28"/>
        </w:rPr>
        <w:t xml:space="preserve">подпунктах 14.1.1 и 14.2 </w:t>
      </w:r>
      <w:r>
        <w:rPr>
          <w:sz w:val="28"/>
          <w:szCs w:val="28"/>
        </w:rPr>
        <w:br/>
        <w:t>пункта 14 настоящего Положения</w:t>
      </w:r>
      <w:r>
        <w:rPr>
          <w:sz w:val="28"/>
          <w:szCs w:val="28"/>
          <w:lang w:eastAsia="en-US"/>
        </w:rPr>
        <w:t>, ответственное лицо имеет право проводить собеседование с руководителем учреждения, представившим уве</w:t>
      </w:r>
      <w:r>
        <w:rPr>
          <w:sz w:val="28"/>
          <w:szCs w:val="28"/>
          <w:lang w:eastAsia="en-US"/>
        </w:rPr>
        <w:t xml:space="preserve">домление, получать от него письменные пояснения, а </w:t>
      </w:r>
      <w:r>
        <w:rPr>
          <w:sz w:val="28"/>
          <w:szCs w:val="28"/>
        </w:rPr>
        <w:t>руководитель органа местного самоуправления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eastAsia="en-US"/>
        </w:rPr>
        <w:t xml:space="preserve">может направлять в установленном порядке запросы в органы государственной власти, иные государственные органы, органы местного самоуправления и заинтересованные </w:t>
      </w:r>
      <w:r>
        <w:rPr>
          <w:sz w:val="28"/>
          <w:szCs w:val="28"/>
          <w:lang w:eastAsia="en-US"/>
        </w:rPr>
        <w:t xml:space="preserve">организации. </w:t>
      </w:r>
    </w:p>
    <w:p w14:paraId="5074EDEC" w14:textId="77777777" w:rsidR="00AE573F" w:rsidRDefault="0080271C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Указанные уведомления, а также мотивированные заключения и другие материалы в течение семи рабочих дней со дня поступления таких уведомлений </w:t>
      </w:r>
      <w:r>
        <w:rPr>
          <w:sz w:val="28"/>
          <w:szCs w:val="28"/>
        </w:rPr>
        <w:t>ответственному лицу</w:t>
      </w:r>
      <w:r>
        <w:rPr>
          <w:sz w:val="28"/>
          <w:szCs w:val="28"/>
          <w:lang w:eastAsia="en-US"/>
        </w:rPr>
        <w:t xml:space="preserve"> представляются председателю комиссии. </w:t>
      </w:r>
    </w:p>
    <w:p w14:paraId="30D85D2A" w14:textId="77777777" w:rsidR="00AE573F" w:rsidRDefault="0080271C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В случае направления запросов, указанных в</w:t>
      </w:r>
      <w:r>
        <w:rPr>
          <w:sz w:val="28"/>
          <w:szCs w:val="28"/>
          <w:lang w:eastAsia="en-US"/>
        </w:rPr>
        <w:t xml:space="preserve"> абзаце первом пункта 17 настоящего Положения, уведомления, а также мотивированные заключения </w:t>
      </w:r>
      <w:r>
        <w:rPr>
          <w:sz w:val="28"/>
          <w:szCs w:val="28"/>
          <w:lang w:eastAsia="en-US"/>
        </w:rPr>
        <w:br/>
        <w:t xml:space="preserve">и другие материалы представляются председателю комиссии в течение </w:t>
      </w:r>
      <w:r>
        <w:rPr>
          <w:sz w:val="28"/>
          <w:szCs w:val="28"/>
          <w:lang w:eastAsia="en-US"/>
        </w:rPr>
        <w:br/>
        <w:t xml:space="preserve">45 календарных дней со дня поступления уведомлений. Указанный срок </w:t>
      </w:r>
      <w:r>
        <w:rPr>
          <w:sz w:val="28"/>
          <w:szCs w:val="28"/>
          <w:lang w:eastAsia="en-US"/>
        </w:rPr>
        <w:lastRenderedPageBreak/>
        <w:t>может быть продлен, но не б</w:t>
      </w:r>
      <w:r>
        <w:rPr>
          <w:sz w:val="28"/>
          <w:szCs w:val="28"/>
          <w:lang w:eastAsia="en-US"/>
        </w:rPr>
        <w:t>олее чем на 30 календарных дней.</w:t>
      </w:r>
    </w:p>
    <w:p w14:paraId="777AD358" w14:textId="77777777" w:rsidR="00AE573F" w:rsidRDefault="0080271C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18. </w:t>
      </w:r>
      <w:r>
        <w:rPr>
          <w:sz w:val="28"/>
          <w:szCs w:val="28"/>
        </w:rPr>
        <w:t>Мотивированные заключения, предусмотренные пунктом 16 настоящего Положения, должны содержать:</w:t>
      </w:r>
    </w:p>
    <w:p w14:paraId="3E0AD4EC" w14:textId="77777777" w:rsidR="00AE573F" w:rsidRDefault="0080271C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18.1. Информацию, изложенную в уведомлениях, указанных </w:t>
      </w:r>
      <w:r>
        <w:rPr>
          <w:sz w:val="28"/>
          <w:szCs w:val="28"/>
        </w:rPr>
        <w:br/>
        <w:t>в подпунктах 14.1.1 и 14.2 пункта 14 настоящего Положения.</w:t>
      </w:r>
    </w:p>
    <w:p w14:paraId="4097489C" w14:textId="77777777" w:rsidR="00AE573F" w:rsidRDefault="0080271C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18.2. Инфо</w:t>
      </w:r>
      <w:r>
        <w:rPr>
          <w:sz w:val="28"/>
          <w:szCs w:val="28"/>
        </w:rPr>
        <w:t>рмацию, полученную от органов государственной власти, иных государственных органов, органов местного самоуправления</w:t>
      </w:r>
      <w:r>
        <w:rPr>
          <w:sz w:val="28"/>
          <w:szCs w:val="28"/>
        </w:rPr>
        <w:br/>
        <w:t>и заинтересованных организаций на основании запросов, указанных</w:t>
      </w:r>
      <w:r>
        <w:rPr>
          <w:sz w:val="28"/>
          <w:szCs w:val="28"/>
        </w:rPr>
        <w:br/>
        <w:t>в абзаце первом пункта 17 настоящего Положения.</w:t>
      </w:r>
    </w:p>
    <w:p w14:paraId="06C97193" w14:textId="77777777" w:rsidR="00AE573F" w:rsidRDefault="0080271C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18.3. Мотивированный вывод п</w:t>
      </w:r>
      <w:r>
        <w:rPr>
          <w:sz w:val="28"/>
          <w:szCs w:val="28"/>
        </w:rPr>
        <w:t xml:space="preserve">о результатам предварительного рассмотрения уведомлений, указанных в подпунктах 14.1.1 и 14.2 </w:t>
      </w:r>
      <w:r>
        <w:rPr>
          <w:sz w:val="28"/>
          <w:szCs w:val="28"/>
        </w:rPr>
        <w:br/>
        <w:t>пункта 14 настоящего Положения, а также рекомендации для принятия одного из решений в соответствии с пунктами 26 и 28 настоящего Положения или иного решения.</w:t>
      </w:r>
    </w:p>
    <w:p w14:paraId="7916D344" w14:textId="77777777" w:rsidR="00AE573F" w:rsidRDefault="0080271C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19.</w:t>
      </w:r>
      <w:r>
        <w:rPr>
          <w:sz w:val="28"/>
          <w:szCs w:val="28"/>
        </w:rPr>
        <w:t xml:space="preserve"> Председатель комиссии при поступлении к нему в порядке, предусмотренном настоящим Положением, а также в порядке, установленном органом местного самоуправления, информации, содержащей основания для проведения заседания комиссии:</w:t>
      </w:r>
    </w:p>
    <w:p w14:paraId="7BB3C0C0" w14:textId="77777777" w:rsidR="00AE573F" w:rsidRDefault="0080271C">
      <w:pPr>
        <w:pStyle w:val="af0"/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10-дневный срок назначает</w:t>
      </w:r>
      <w:r>
        <w:rPr>
          <w:sz w:val="28"/>
          <w:szCs w:val="28"/>
        </w:rPr>
        <w:t xml:space="preserve"> дату заседания комиссии с учетом положений пунктов 20 и 21 настоящего Положения;</w:t>
      </w:r>
    </w:p>
    <w:p w14:paraId="39F67911" w14:textId="77777777" w:rsidR="00AE573F" w:rsidRDefault="0080271C">
      <w:pPr>
        <w:pStyle w:val="af0"/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организует ознакомление руководителя учреждения, в отношении которого комиссией рассматривается вопрос о соблюдении требований к служебному поведению и (или) </w:t>
      </w:r>
      <w:r>
        <w:rPr>
          <w:sz w:val="28"/>
          <w:szCs w:val="28"/>
        </w:rPr>
        <w:t>требований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ответственному лицу, и с результатами ее проверки;</w:t>
      </w:r>
    </w:p>
    <w:p w14:paraId="3F8F49A2" w14:textId="77777777" w:rsidR="00AE573F" w:rsidRDefault="0080271C">
      <w:pPr>
        <w:pStyle w:val="af0"/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рассматривает ходатайства о приглашении на за</w:t>
      </w:r>
      <w:r>
        <w:rPr>
          <w:sz w:val="28"/>
          <w:szCs w:val="28"/>
        </w:rPr>
        <w:t>седание комиссии лиц, указанных в подпункте 11.2 пункта 11 настоящего Положения, принимает</w:t>
      </w:r>
      <w:r>
        <w:rPr>
          <w:sz w:val="28"/>
          <w:szCs w:val="28"/>
        </w:rPr>
        <w:br/>
        <w:t>решение об их удовлетворении (решение об отказе в удовлетворении)</w:t>
      </w:r>
      <w:r>
        <w:rPr>
          <w:sz w:val="28"/>
          <w:szCs w:val="28"/>
        </w:rPr>
        <w:br/>
        <w:t xml:space="preserve">и решение о рассмотрении (решение об отказе в рассмотрении) в ходе </w:t>
      </w:r>
      <w:r>
        <w:rPr>
          <w:sz w:val="28"/>
          <w:szCs w:val="28"/>
        </w:rPr>
        <w:lastRenderedPageBreak/>
        <w:t>заседания комиссии дополнительны</w:t>
      </w:r>
      <w:r>
        <w:rPr>
          <w:sz w:val="28"/>
          <w:szCs w:val="28"/>
        </w:rPr>
        <w:t>х материалов.</w:t>
      </w:r>
    </w:p>
    <w:p w14:paraId="77089820" w14:textId="77777777" w:rsidR="00AE573F" w:rsidRDefault="0080271C">
      <w:pPr>
        <w:pStyle w:val="af0"/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20. Заседание комиссии по рассмотрению уведомления, указанного </w:t>
      </w:r>
      <w:r>
        <w:rPr>
          <w:sz w:val="28"/>
          <w:szCs w:val="28"/>
        </w:rPr>
        <w:br/>
        <w:t>в подпункте 14.1.1 пункта 14 настоящего Положения, и вопроса, предусмотренного подпунктом 14.3 пункта 14 настоящего Положения, проводится не позднее 20 календарных дней со дня по</w:t>
      </w:r>
      <w:r>
        <w:rPr>
          <w:sz w:val="28"/>
          <w:szCs w:val="28"/>
        </w:rPr>
        <w:t>ступления к председателю комиссии информации, содержащей основания для проведения заседания комиссии.</w:t>
      </w:r>
    </w:p>
    <w:p w14:paraId="1FC10062" w14:textId="77777777" w:rsidR="00AE573F" w:rsidRDefault="0080271C">
      <w:pPr>
        <w:pStyle w:val="af0"/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21. Заседание комиссии по рассмотрению заявления, указанного</w:t>
      </w:r>
      <w:r>
        <w:rPr>
          <w:sz w:val="28"/>
          <w:szCs w:val="28"/>
        </w:rPr>
        <w:br/>
        <w:t>в подпункте 14.1.2 пункта 14 настоящего Положения, проводится не позднее одного месяца со дня</w:t>
      </w:r>
      <w:r>
        <w:rPr>
          <w:sz w:val="28"/>
          <w:szCs w:val="28"/>
        </w:rPr>
        <w:t xml:space="preserve"> истечения срока, установленного для представления руководителями учреждений сведений о доходах, об имуществе </w:t>
      </w:r>
      <w:r>
        <w:rPr>
          <w:sz w:val="28"/>
          <w:szCs w:val="28"/>
        </w:rPr>
        <w:br/>
        <w:t>и обязательствах имущественного характера.</w:t>
      </w:r>
    </w:p>
    <w:p w14:paraId="4A3873B6" w14:textId="77777777" w:rsidR="00AE573F" w:rsidRDefault="0080271C">
      <w:pPr>
        <w:pStyle w:val="af0"/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Уведомление, указанное в подпункте 14.2 пункта 14 настоящего Положения, рассматривается на очередном з</w:t>
      </w:r>
      <w:r>
        <w:rPr>
          <w:sz w:val="28"/>
          <w:szCs w:val="28"/>
        </w:rPr>
        <w:t>аседании комиссии.</w:t>
      </w:r>
    </w:p>
    <w:p w14:paraId="72BBEB39" w14:textId="77777777" w:rsidR="00AE573F" w:rsidRDefault="0080271C">
      <w:pPr>
        <w:pStyle w:val="af0"/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22. Заседание комиссии проводится, как правило, в присутствии руководителя учреждения, в отношении которого рассматривается вопрос о соблюдении требований к служебному поведению и (или) требований об урегулировании конфликта интересов. </w:t>
      </w:r>
    </w:p>
    <w:p w14:paraId="2E3BEF4E" w14:textId="77777777" w:rsidR="00AE573F" w:rsidRDefault="0080271C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О намерении лично присутствовать на заседании комиссии руководитель учреждения) указывает в заявлении или уведомлениях, представляемых в соответствии с </w:t>
      </w:r>
      <w:hyperlink r:id="rId7" w:history="1">
        <w:r>
          <w:rPr>
            <w:sz w:val="28"/>
            <w:szCs w:val="28"/>
            <w:lang w:eastAsia="en-US"/>
          </w:rPr>
          <w:t>подпункт</w:t>
        </w:r>
      </w:hyperlink>
      <w:r>
        <w:rPr>
          <w:sz w:val="28"/>
          <w:szCs w:val="28"/>
          <w:lang w:eastAsia="en-US"/>
        </w:rPr>
        <w:t>ами 14.1 и 14.2 пункта 14 настоящего Положения.</w:t>
      </w:r>
    </w:p>
    <w:p w14:paraId="4C585814" w14:textId="77777777" w:rsidR="00AE573F" w:rsidRDefault="0080271C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23. </w:t>
      </w:r>
      <w:r>
        <w:rPr>
          <w:rFonts w:ascii="Times New Roman" w:hAnsi="Times New Roman" w:cs="Times New Roman"/>
          <w:sz w:val="28"/>
          <w:szCs w:val="28"/>
          <w:lang w:eastAsia="en-US"/>
        </w:rPr>
        <w:t>Заседания комиссии могут проводиться в отсутствие руководителя учреждения в случае:</w:t>
      </w:r>
    </w:p>
    <w:p w14:paraId="7437E1D0" w14:textId="77777777" w:rsidR="00AE573F" w:rsidRDefault="0080271C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если в заявлении или уведомлениях, предусмотренных </w:t>
      </w:r>
      <w:r>
        <w:rPr>
          <w:sz w:val="28"/>
          <w:szCs w:val="28"/>
          <w:lang w:eastAsia="en-US"/>
        </w:rPr>
        <w:br/>
      </w:r>
      <w:hyperlink r:id="rId8" w:history="1">
        <w:r>
          <w:rPr>
            <w:sz w:val="28"/>
            <w:szCs w:val="28"/>
            <w:lang w:eastAsia="en-US"/>
          </w:rPr>
          <w:t>подпункт</w:t>
        </w:r>
      </w:hyperlink>
      <w:r>
        <w:rPr>
          <w:sz w:val="28"/>
          <w:szCs w:val="28"/>
          <w:lang w:eastAsia="en-US"/>
        </w:rPr>
        <w:t>ами 14.1 и 14.2 пункта 14 настоящего Положения, не содержится указания о намерении руководителя учреждения лично присутствовать на заседании комиссии;</w:t>
      </w:r>
    </w:p>
    <w:p w14:paraId="1EDECDA5" w14:textId="77777777" w:rsidR="00AE573F" w:rsidRDefault="0080271C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если руководитель учреждения, намеревающийся лично присутствовать на заседании комиссии и надлежащим образом извещенный</w:t>
      </w:r>
      <w:r>
        <w:rPr>
          <w:sz w:val="28"/>
          <w:szCs w:val="28"/>
          <w:lang w:eastAsia="en-US"/>
        </w:rPr>
        <w:br/>
      </w:r>
      <w:r>
        <w:rPr>
          <w:sz w:val="28"/>
          <w:szCs w:val="28"/>
          <w:lang w:eastAsia="en-US"/>
        </w:rPr>
        <w:lastRenderedPageBreak/>
        <w:t>о времени и месте его проведения, не явился на заседание комиссии.</w:t>
      </w:r>
    </w:p>
    <w:p w14:paraId="6483E7C4" w14:textId="77777777" w:rsidR="00AE573F" w:rsidRDefault="0080271C">
      <w:pPr>
        <w:pStyle w:val="af0"/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24. На заседании комиссии заслушиваются пояснения руководителя учреж</w:t>
      </w:r>
      <w:r>
        <w:rPr>
          <w:sz w:val="28"/>
          <w:szCs w:val="28"/>
        </w:rPr>
        <w:t>дения (с его согласия) и иных лиц, рассматриваются материалы по существу вынесенных на данное заседание вопросов, а также дополнительные материалы.</w:t>
      </w:r>
    </w:p>
    <w:p w14:paraId="335F2637" w14:textId="77777777" w:rsidR="00AE573F" w:rsidRDefault="0080271C">
      <w:pPr>
        <w:pStyle w:val="af0"/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25. Члены комиссии и лица, участвовавшие в ее заседании, не вправе разглашать сведения, ставшие им известным</w:t>
      </w:r>
      <w:r>
        <w:rPr>
          <w:sz w:val="28"/>
          <w:szCs w:val="28"/>
        </w:rPr>
        <w:t>и в ходе работы комиссии.</w:t>
      </w:r>
    </w:p>
    <w:p w14:paraId="6449E7EA" w14:textId="77777777" w:rsidR="00AE573F" w:rsidRDefault="0080271C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26. По итогам рассмотрения вопроса, указанного в </w:t>
      </w:r>
      <w:r>
        <w:rPr>
          <w:rFonts w:ascii="Times New Roman" w:hAnsi="Times New Roman" w:cs="Times New Roman"/>
          <w:spacing w:val="-2"/>
          <w:sz w:val="28"/>
          <w:szCs w:val="28"/>
        </w:rPr>
        <w:t>подпункте 14.1.1</w:t>
      </w:r>
      <w:r>
        <w:rPr>
          <w:rFonts w:ascii="Times New Roman" w:hAnsi="Times New Roman" w:cs="Times New Roman"/>
          <w:sz w:val="28"/>
          <w:szCs w:val="28"/>
        </w:rPr>
        <w:t xml:space="preserve"> пункта 14 </w:t>
      </w:r>
      <w:r>
        <w:rPr>
          <w:rFonts w:ascii="Times New Roman" w:hAnsi="Times New Roman" w:cs="Times New Roman"/>
          <w:sz w:val="28"/>
          <w:szCs w:val="28"/>
          <w:lang w:eastAsia="en-US"/>
        </w:rPr>
        <w:t>настоящего Положения, комиссия принимает одно из следующих решений:</w:t>
      </w:r>
    </w:p>
    <w:p w14:paraId="0252F758" w14:textId="77777777" w:rsidR="00AE573F" w:rsidRDefault="0080271C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26.1. Признать, что при исполнении руководителем учреждения должностных обязанностей к</w:t>
      </w:r>
      <w:r>
        <w:rPr>
          <w:sz w:val="28"/>
          <w:szCs w:val="28"/>
          <w:lang w:eastAsia="en-US"/>
        </w:rPr>
        <w:t>онфликт интересов отсутствует.</w:t>
      </w:r>
    </w:p>
    <w:p w14:paraId="43E79DB2" w14:textId="77777777" w:rsidR="00AE573F" w:rsidRDefault="0080271C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26.2. Признать, что при исполнении руководителем учреждения должностных обязанностей личная заинтересованность приводит или может привести к конфликту интересов. В этом случае комиссия рекомендует руководителю </w:t>
      </w:r>
      <w:r>
        <w:rPr>
          <w:sz w:val="28"/>
          <w:szCs w:val="28"/>
          <w:lang w:eastAsia="en-US"/>
        </w:rPr>
        <w:t>учреждения и (или) руководителю органа местного самоуправления принять меры по урегулированию конфликта интересов или по недопущению его возникновения.</w:t>
      </w:r>
    </w:p>
    <w:p w14:paraId="27998E62" w14:textId="77777777" w:rsidR="00AE573F" w:rsidRDefault="0080271C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26.3. Признать, что руководитель учреждения не соблюдал требования об урегулировании конфликта интересов</w:t>
      </w:r>
      <w:r>
        <w:rPr>
          <w:sz w:val="28"/>
          <w:szCs w:val="28"/>
          <w:lang w:eastAsia="en-US"/>
        </w:rPr>
        <w:t>. В этом случае комиссия рекомендует руководителю органа местного самоуправления применить к руководителю учреждения конкретную меру ответственности.</w:t>
      </w:r>
    </w:p>
    <w:p w14:paraId="48F8127A" w14:textId="77777777" w:rsidR="00AE573F" w:rsidRDefault="0080271C">
      <w:pPr>
        <w:pStyle w:val="af0"/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27. По итогам рассмотрения вопроса, указанного в подпункте 14.1.2 пункта 14 настоящего Положения, комиссия</w:t>
      </w:r>
      <w:r>
        <w:rPr>
          <w:sz w:val="28"/>
          <w:szCs w:val="28"/>
        </w:rPr>
        <w:t xml:space="preserve"> принимает одно из следующих решений:</w:t>
      </w:r>
    </w:p>
    <w:p w14:paraId="6FE9BA18" w14:textId="77777777" w:rsidR="00AE573F" w:rsidRDefault="0080271C">
      <w:pPr>
        <w:pStyle w:val="af0"/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27.1. Признать, что причина непредставления руководителем учреждения сведений о доходах, об имуществе и обязательствах имущественного характера своих супруги (супруга) и несовершеннолетних детей является объективной и </w:t>
      </w:r>
      <w:r>
        <w:rPr>
          <w:sz w:val="28"/>
          <w:szCs w:val="28"/>
        </w:rPr>
        <w:t>уважительной.</w:t>
      </w:r>
    </w:p>
    <w:p w14:paraId="74951A82" w14:textId="77777777" w:rsidR="00AE573F" w:rsidRDefault="0080271C">
      <w:pPr>
        <w:pStyle w:val="af0"/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27.2. Признать, что причина непредставления руководителем </w:t>
      </w:r>
      <w:r>
        <w:rPr>
          <w:sz w:val="28"/>
          <w:szCs w:val="28"/>
        </w:rPr>
        <w:lastRenderedPageBreak/>
        <w:t>учреждения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</w:t>
      </w:r>
      <w:r>
        <w:rPr>
          <w:sz w:val="28"/>
          <w:szCs w:val="28"/>
        </w:rPr>
        <w:t>я рекомендует руководителю учреждения принять меры по представлению указанных сведений.</w:t>
      </w:r>
    </w:p>
    <w:p w14:paraId="1726EDBB" w14:textId="77777777" w:rsidR="00AE573F" w:rsidRDefault="0080271C">
      <w:pPr>
        <w:pStyle w:val="af0"/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27.3. Признать, что причина непредставления руководителем учреждения сведений о доходах, об имуществе и обязательствах имущественного характера своих супруги (супруга) </w:t>
      </w:r>
      <w:r>
        <w:rPr>
          <w:sz w:val="28"/>
          <w:szCs w:val="28"/>
        </w:rPr>
        <w:t>и несовершеннолетних детей необъективна и является способом уклонения от представления указанных сведений. В этом случае комиссия рекомендует руководителю органа местного самоуправления применить к руководителю учреждения конкретную меру ответственности.</w:t>
      </w:r>
    </w:p>
    <w:p w14:paraId="4B7AE631" w14:textId="77777777" w:rsidR="00AE573F" w:rsidRDefault="0080271C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8. По итогам рассмотрения вопроса, указанного в подпункте 14.2 пункта 14 настоящего Положения, комиссия принимает одно из следующих решений:</w:t>
      </w:r>
    </w:p>
    <w:p w14:paraId="44DDB5AD" w14:textId="77777777" w:rsidR="00AE573F" w:rsidRDefault="0080271C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28.1. Признать наличие причинно-следственной связи между возникновением не зависящих от руководителя учреждения обс</w:t>
      </w:r>
      <w:r>
        <w:rPr>
          <w:rFonts w:ascii="Times New Roman" w:hAnsi="Times New Roman" w:cs="Times New Roman"/>
          <w:sz w:val="28"/>
          <w:szCs w:val="28"/>
        </w:rPr>
        <w:t>тоятельств и невозможностью соблюдения им требований к служебному поведению и (или) требований об урегулировании конфликта интересов.</w:t>
      </w:r>
    </w:p>
    <w:p w14:paraId="088F7974" w14:textId="77777777" w:rsidR="00AE573F" w:rsidRDefault="0080271C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28.2. Признать отсутствие причинно-следственной связи между возникновением не зависящих от руководителя </w:t>
      </w:r>
      <w:r>
        <w:rPr>
          <w:rFonts w:ascii="Times New Roman" w:hAnsi="Times New Roman" w:cs="Times New Roman"/>
          <w:sz w:val="28"/>
          <w:szCs w:val="28"/>
        </w:rPr>
        <w:t>учреждения обстоятельств и невозможностью соблюдения им требований к служебному поведению и (или) требований об урегулировании конфликта интересов.</w:t>
      </w:r>
    </w:p>
    <w:p w14:paraId="0333152F" w14:textId="77777777" w:rsidR="00AE573F" w:rsidRDefault="0080271C">
      <w:pPr>
        <w:pStyle w:val="af0"/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29. По итогам рассмотрения вопросов, указанных в подпунктах 14.1 и 14.2 пункта 14 настоящего Положения, и пр</w:t>
      </w:r>
      <w:r>
        <w:rPr>
          <w:sz w:val="28"/>
          <w:szCs w:val="28"/>
        </w:rPr>
        <w:t>и наличии к тому оснований комиссия может принять иное решение, чем это предусмотрено пунктами</w:t>
      </w:r>
      <w:r>
        <w:rPr>
          <w:sz w:val="28"/>
          <w:szCs w:val="28"/>
        </w:rPr>
        <w:br/>
        <w:t>26 – 28 настоящего Положения. Основания и мотивы принятия такого решения должны быть отражены в протоколе заседания комиссии.</w:t>
      </w:r>
    </w:p>
    <w:p w14:paraId="59C06ED6" w14:textId="77777777" w:rsidR="00AE573F" w:rsidRDefault="0080271C">
      <w:pPr>
        <w:pStyle w:val="af0"/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30. По итогам рассмотрения вопроса,</w:t>
      </w:r>
      <w:r>
        <w:rPr>
          <w:sz w:val="28"/>
          <w:szCs w:val="28"/>
        </w:rPr>
        <w:t xml:space="preserve"> предусмотренного </w:t>
      </w:r>
      <w:r>
        <w:rPr>
          <w:sz w:val="28"/>
          <w:szCs w:val="28"/>
        </w:rPr>
        <w:br/>
        <w:t xml:space="preserve">подпунктом 14.3 пункта 14 настоящего Положения, комиссия принимает </w:t>
      </w:r>
      <w:r>
        <w:rPr>
          <w:sz w:val="28"/>
          <w:szCs w:val="28"/>
        </w:rPr>
        <w:lastRenderedPageBreak/>
        <w:t>соответствующее решение.</w:t>
      </w:r>
    </w:p>
    <w:p w14:paraId="4668DB84" w14:textId="77777777" w:rsidR="00AE573F" w:rsidRDefault="0080271C">
      <w:pPr>
        <w:pStyle w:val="af0"/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31. Для исполнения решений комиссии могут быть подготовлены проекты правовых актов органа местного самоуправления, решений или поручений руководи</w:t>
      </w:r>
      <w:r>
        <w:rPr>
          <w:sz w:val="28"/>
          <w:szCs w:val="28"/>
        </w:rPr>
        <w:t>теля органа местного самоуправления, которые в установленном порядке представляются на рассмотрение руководителю органа местного самоуправления.</w:t>
      </w:r>
    </w:p>
    <w:p w14:paraId="3FBA2448" w14:textId="77777777" w:rsidR="00AE573F" w:rsidRDefault="0080271C">
      <w:pPr>
        <w:pStyle w:val="af0"/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32. Решения комиссии по вопросам, указанным в пункте 14 настоящего Положения, принимаются тайным голосованием (</w:t>
      </w:r>
      <w:r>
        <w:rPr>
          <w:sz w:val="28"/>
          <w:szCs w:val="28"/>
        </w:rPr>
        <w:t>если комиссия не примет иное решение) простым большинством голосов присутствующих</w:t>
      </w:r>
      <w:r>
        <w:rPr>
          <w:sz w:val="28"/>
          <w:szCs w:val="28"/>
        </w:rPr>
        <w:br/>
        <w:t>на заседании комиссии членов комиссии.</w:t>
      </w:r>
    </w:p>
    <w:p w14:paraId="630EA303" w14:textId="77777777" w:rsidR="00AE573F" w:rsidRDefault="0080271C">
      <w:pPr>
        <w:pStyle w:val="af0"/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33. Решения комиссии оформляются протоколами, которые подписывают члены комиссии, принимавшие участие в ее заседании. Решения комиссии </w:t>
      </w:r>
      <w:r>
        <w:rPr>
          <w:sz w:val="28"/>
          <w:szCs w:val="28"/>
        </w:rPr>
        <w:t xml:space="preserve">для руководителя органа местного самоуправления носят рекомендательный характер. </w:t>
      </w:r>
    </w:p>
    <w:p w14:paraId="4390A785" w14:textId="77777777" w:rsidR="00AE573F" w:rsidRDefault="0080271C">
      <w:pPr>
        <w:pStyle w:val="af0"/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34. В протоколе заседания комиссии указываются:</w:t>
      </w:r>
    </w:p>
    <w:p w14:paraId="1F7775B5" w14:textId="77777777" w:rsidR="00AE573F" w:rsidRDefault="0080271C">
      <w:pPr>
        <w:pStyle w:val="af0"/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34.1. Дата заседания комиссии, фамилии, имена, отчества (последние –при наличии) членов комиссии и других лиц, присутствовавши</w:t>
      </w:r>
      <w:r>
        <w:rPr>
          <w:sz w:val="28"/>
          <w:szCs w:val="28"/>
        </w:rPr>
        <w:t>х</w:t>
      </w:r>
      <w:r>
        <w:rPr>
          <w:sz w:val="28"/>
          <w:szCs w:val="28"/>
        </w:rPr>
        <w:br/>
        <w:t>на заседании комиссии.</w:t>
      </w:r>
    </w:p>
    <w:p w14:paraId="44EB52CE" w14:textId="77777777" w:rsidR="00AE573F" w:rsidRDefault="0080271C">
      <w:pPr>
        <w:pStyle w:val="af0"/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34.2. Формулировка каждого из рассматриваемых на заседании комиссии вопросов с указанием фамилии, имени, отчества (последнее –</w:t>
      </w:r>
      <w:r>
        <w:rPr>
          <w:sz w:val="28"/>
          <w:szCs w:val="28"/>
        </w:rPr>
        <w:br/>
        <w:t>при наличии), должности руководителя учреждения, в отношении которого рассматривается вопрос о соблюдени</w:t>
      </w:r>
      <w:r>
        <w:rPr>
          <w:sz w:val="28"/>
          <w:szCs w:val="28"/>
        </w:rPr>
        <w:t>и требований к служебному поведению и (или) требований об урегулировании конфликта интересов.</w:t>
      </w:r>
    </w:p>
    <w:p w14:paraId="12D48F91" w14:textId="77777777" w:rsidR="00AE573F" w:rsidRDefault="0080271C">
      <w:pPr>
        <w:pStyle w:val="af0"/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34.3. Предъявляемые к руководителю учреждения претензии, материалы, на которых они основываются.</w:t>
      </w:r>
    </w:p>
    <w:p w14:paraId="7F946246" w14:textId="77777777" w:rsidR="00AE573F" w:rsidRDefault="0080271C">
      <w:pPr>
        <w:pStyle w:val="af0"/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34.4. Содержание пояснений руководителя учреждения и других лиц п</w:t>
      </w:r>
      <w:r>
        <w:rPr>
          <w:sz w:val="28"/>
          <w:szCs w:val="28"/>
        </w:rPr>
        <w:t>о существу предъявляемых претензий.</w:t>
      </w:r>
    </w:p>
    <w:p w14:paraId="7A8B04E6" w14:textId="77777777" w:rsidR="00AE573F" w:rsidRDefault="0080271C">
      <w:pPr>
        <w:pStyle w:val="af0"/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34.5. Фамилии, имена, отчества (последние – при наличии) выступивших на заседании комиссии лиц и краткое изложение их выступлений.</w:t>
      </w:r>
    </w:p>
    <w:p w14:paraId="4247D3EE" w14:textId="77777777" w:rsidR="00AE573F" w:rsidRDefault="0080271C">
      <w:pPr>
        <w:pStyle w:val="af0"/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34.6. Источник информации, содержащей основания для проведения заседания комиссии, дата п</w:t>
      </w:r>
      <w:r>
        <w:rPr>
          <w:sz w:val="28"/>
          <w:szCs w:val="28"/>
        </w:rPr>
        <w:t>оступления информации в орган местного самоуправления.</w:t>
      </w:r>
    </w:p>
    <w:p w14:paraId="589A2C59" w14:textId="77777777" w:rsidR="00AE573F" w:rsidRDefault="0080271C">
      <w:pPr>
        <w:pStyle w:val="af0"/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34.7. Другие сведения.</w:t>
      </w:r>
    </w:p>
    <w:p w14:paraId="2DA438D6" w14:textId="77777777" w:rsidR="00AE573F" w:rsidRDefault="0080271C">
      <w:pPr>
        <w:pStyle w:val="af0"/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34.8. Результаты голосования.</w:t>
      </w:r>
    </w:p>
    <w:p w14:paraId="10252FCE" w14:textId="77777777" w:rsidR="00AE573F" w:rsidRDefault="0080271C">
      <w:pPr>
        <w:pStyle w:val="af0"/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34.9. Решение комиссии и обоснование его принятия.</w:t>
      </w:r>
    </w:p>
    <w:p w14:paraId="7DA79EF0" w14:textId="77777777" w:rsidR="00AE573F" w:rsidRDefault="0080271C">
      <w:pPr>
        <w:pStyle w:val="af0"/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35. Член комиссии, несогласный с ее решением, вправе в письменной форме изложить свое </w:t>
      </w:r>
      <w:r>
        <w:rPr>
          <w:sz w:val="28"/>
          <w:szCs w:val="28"/>
        </w:rPr>
        <w:t>мнение, которое подлежит обязательному приобщению к протоколу заседания комиссии и с которым должен быть ознакомлен руководитель учреждения.</w:t>
      </w:r>
    </w:p>
    <w:p w14:paraId="22896ABB" w14:textId="77777777" w:rsidR="00AE573F" w:rsidRDefault="0080271C">
      <w:pPr>
        <w:pStyle w:val="af0"/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36. Копии протокола заседания комиссии не позднее семи календарных дней со дня заседания комиссии направляются руко</w:t>
      </w:r>
      <w:r>
        <w:rPr>
          <w:sz w:val="28"/>
          <w:szCs w:val="28"/>
        </w:rPr>
        <w:t>водителю органа местного самоуправления, полностью или в виде выписок из него – руководителю учреждения, а также по решению комиссии – иным заинтересованным лицам.</w:t>
      </w:r>
    </w:p>
    <w:p w14:paraId="0CD0400F" w14:textId="77777777" w:rsidR="00AE573F" w:rsidRDefault="0080271C">
      <w:pPr>
        <w:pStyle w:val="af0"/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37. Руководитель органа местного самоуправления обязан рассмотреть протокол заседания комисс</w:t>
      </w:r>
      <w:r>
        <w:rPr>
          <w:sz w:val="28"/>
          <w:szCs w:val="28"/>
        </w:rPr>
        <w:t>ии и вправе учесть в пределах своей компетенции содержащиеся в нем рекомендации при принятии решения о применении к руководителю учреждения мер ответственности, предусмотренных нормативными правовыми актами Российской Федерации, а также по иным вопросам ор</w:t>
      </w:r>
      <w:r>
        <w:rPr>
          <w:sz w:val="28"/>
          <w:szCs w:val="28"/>
        </w:rPr>
        <w:t xml:space="preserve">ганизации противодействия коррупции. </w:t>
      </w:r>
      <w:r>
        <w:rPr>
          <w:sz w:val="28"/>
          <w:szCs w:val="28"/>
        </w:rPr>
        <w:br/>
        <w:t>О рассмотрении рекомендаций комиссии и принятом решении руководитель органа местного самоуправления в письменной форме уведомляет комиссию в месячный срок со дня поступления к нему протокола заседания комиссии. Решение</w:t>
      </w:r>
      <w:r>
        <w:rPr>
          <w:sz w:val="28"/>
          <w:szCs w:val="28"/>
        </w:rPr>
        <w:t xml:space="preserve"> руководителя органа местного самоуправления оглашается на ближайшем заседании комиссии и принимается к сведению без обсуждения.</w:t>
      </w:r>
    </w:p>
    <w:p w14:paraId="2C3634CD" w14:textId="77777777" w:rsidR="00AE573F" w:rsidRDefault="0080271C">
      <w:pPr>
        <w:pStyle w:val="af0"/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38. В случае установления комиссией признаков дисциплинарного проступка в действиях (бездействии) руководителя учреждения инфор</w:t>
      </w:r>
      <w:r>
        <w:rPr>
          <w:sz w:val="28"/>
          <w:szCs w:val="28"/>
        </w:rPr>
        <w:t xml:space="preserve">мация об этом представляется руководителю органа местного самоуправления для решения вопроса о применении к руководителю учреждения мер </w:t>
      </w:r>
      <w:r>
        <w:rPr>
          <w:sz w:val="28"/>
          <w:szCs w:val="28"/>
        </w:rPr>
        <w:lastRenderedPageBreak/>
        <w:t>ответственности, предусмотренных нормативными правовыми актами Российской Федерации.</w:t>
      </w:r>
    </w:p>
    <w:p w14:paraId="36945C8A" w14:textId="77777777" w:rsidR="00AE573F" w:rsidRDefault="0080271C">
      <w:pPr>
        <w:pStyle w:val="af0"/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39. В случае установления комиссией</w:t>
      </w:r>
      <w:r>
        <w:rPr>
          <w:sz w:val="28"/>
          <w:szCs w:val="28"/>
        </w:rPr>
        <w:t xml:space="preserve"> факта совершения руководителем учреждения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(факта бездействия) и</w:t>
      </w:r>
      <w:r>
        <w:rPr>
          <w:sz w:val="28"/>
          <w:szCs w:val="28"/>
        </w:rPr>
        <w:t xml:space="preserve"> подтверждающие такой факт документы в правоохранительные (правоприменительные) органы в срок, не превышающий трех календарных дней, а при необходимости – немедленно.</w:t>
      </w:r>
    </w:p>
    <w:p w14:paraId="74AED938" w14:textId="77777777" w:rsidR="00AE573F" w:rsidRDefault="0080271C">
      <w:pPr>
        <w:pStyle w:val="af0"/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40. Организационно-техническое и документационное обеспечение деятельности комиссии, а та</w:t>
      </w:r>
      <w:r>
        <w:rPr>
          <w:sz w:val="28"/>
          <w:szCs w:val="28"/>
        </w:rPr>
        <w:t>кже информирование членов комиссии</w:t>
      </w:r>
      <w:r>
        <w:rPr>
          <w:sz w:val="28"/>
          <w:szCs w:val="28"/>
        </w:rPr>
        <w:br/>
        <w:t xml:space="preserve">о вопросах, включенных в повестку дня, о дате, времени и месте проведения заседания комиссии, ознакомление членов комиссии с материалами, представляемыми для обсуждения на заседании комиссии, осуществляется ответственным </w:t>
      </w:r>
      <w:r>
        <w:rPr>
          <w:sz w:val="28"/>
          <w:szCs w:val="28"/>
        </w:rPr>
        <w:t>лицом.</w:t>
      </w:r>
    </w:p>
    <w:p w14:paraId="72D0374C" w14:textId="77777777" w:rsidR="00AE573F" w:rsidRDefault="0080271C">
      <w:pPr>
        <w:spacing w:before="720"/>
        <w:jc w:val="center"/>
        <w:rPr>
          <w:rStyle w:val="11"/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____________</w:t>
      </w:r>
    </w:p>
    <w:sectPr w:rsidR="00AE573F">
      <w:headerReference w:type="default" r:id="rId9"/>
      <w:pgSz w:w="11906" w:h="16838"/>
      <w:pgMar w:top="1134" w:right="851" w:bottom="1134" w:left="1701" w:header="709" w:footer="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ECEA01" w14:textId="77777777" w:rsidR="0080271C" w:rsidRDefault="0080271C">
      <w:r>
        <w:separator/>
      </w:r>
    </w:p>
  </w:endnote>
  <w:endnote w:type="continuationSeparator" w:id="0">
    <w:p w14:paraId="2FFCACDE" w14:textId="77777777" w:rsidR="0080271C" w:rsidRDefault="008027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auto"/>
    <w:pitch w:val="default"/>
    <w:sig w:usb0="00000000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C24DD1" w14:textId="77777777" w:rsidR="0080271C" w:rsidRDefault="0080271C">
      <w:r>
        <w:separator/>
      </w:r>
    </w:p>
  </w:footnote>
  <w:footnote w:type="continuationSeparator" w:id="0">
    <w:p w14:paraId="6F0B9DE8" w14:textId="77777777" w:rsidR="0080271C" w:rsidRDefault="008027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93615490"/>
    </w:sdtPr>
    <w:sdtEndPr/>
    <w:sdtContent>
      <w:p w14:paraId="5DA42A7E" w14:textId="77777777" w:rsidR="00AE573F" w:rsidRDefault="0080271C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6</w:t>
        </w:r>
        <w:r>
          <w:fldChar w:fldCharType="end"/>
        </w:r>
      </w:p>
    </w:sdtContent>
  </w:sdt>
  <w:p w14:paraId="7DFF0D58" w14:textId="77777777" w:rsidR="00AE573F" w:rsidRDefault="00AE573F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B248D"/>
    <w:rsid w:val="000004C8"/>
    <w:rsid w:val="00001579"/>
    <w:rsid w:val="000015D9"/>
    <w:rsid w:val="0000798C"/>
    <w:rsid w:val="00007E54"/>
    <w:rsid w:val="00007F09"/>
    <w:rsid w:val="0001296A"/>
    <w:rsid w:val="00014CB1"/>
    <w:rsid w:val="000223FF"/>
    <w:rsid w:val="00023266"/>
    <w:rsid w:val="0002505C"/>
    <w:rsid w:val="00030C7B"/>
    <w:rsid w:val="00032998"/>
    <w:rsid w:val="00035071"/>
    <w:rsid w:val="00036A6F"/>
    <w:rsid w:val="000408D6"/>
    <w:rsid w:val="00041765"/>
    <w:rsid w:val="0004245F"/>
    <w:rsid w:val="000424B2"/>
    <w:rsid w:val="00050CD9"/>
    <w:rsid w:val="00054E67"/>
    <w:rsid w:val="0005624C"/>
    <w:rsid w:val="0006083A"/>
    <w:rsid w:val="00061B47"/>
    <w:rsid w:val="0006389C"/>
    <w:rsid w:val="0006396E"/>
    <w:rsid w:val="00063FD9"/>
    <w:rsid w:val="00064903"/>
    <w:rsid w:val="00065F50"/>
    <w:rsid w:val="00071182"/>
    <w:rsid w:val="00072C5F"/>
    <w:rsid w:val="0007504F"/>
    <w:rsid w:val="00081003"/>
    <w:rsid w:val="00091C1C"/>
    <w:rsid w:val="00092300"/>
    <w:rsid w:val="000A0532"/>
    <w:rsid w:val="000A15EE"/>
    <w:rsid w:val="000A1709"/>
    <w:rsid w:val="000A5B64"/>
    <w:rsid w:val="000A6B9F"/>
    <w:rsid w:val="000A71C7"/>
    <w:rsid w:val="000B1081"/>
    <w:rsid w:val="000B42D7"/>
    <w:rsid w:val="000B4AB3"/>
    <w:rsid w:val="000B7F7B"/>
    <w:rsid w:val="000C35F8"/>
    <w:rsid w:val="000D01A4"/>
    <w:rsid w:val="000D3730"/>
    <w:rsid w:val="000D58AF"/>
    <w:rsid w:val="000D6754"/>
    <w:rsid w:val="000D6AE1"/>
    <w:rsid w:val="000E2943"/>
    <w:rsid w:val="000F0682"/>
    <w:rsid w:val="000F09EE"/>
    <w:rsid w:val="000F1F65"/>
    <w:rsid w:val="000F2958"/>
    <w:rsid w:val="000F4ED6"/>
    <w:rsid w:val="000F7530"/>
    <w:rsid w:val="001022EE"/>
    <w:rsid w:val="00102698"/>
    <w:rsid w:val="00106B73"/>
    <w:rsid w:val="00107943"/>
    <w:rsid w:val="00111831"/>
    <w:rsid w:val="0011687D"/>
    <w:rsid w:val="00120029"/>
    <w:rsid w:val="001233CE"/>
    <w:rsid w:val="00124FE6"/>
    <w:rsid w:val="00125F74"/>
    <w:rsid w:val="001306BD"/>
    <w:rsid w:val="00133CF0"/>
    <w:rsid w:val="001343AF"/>
    <w:rsid w:val="00135678"/>
    <w:rsid w:val="001400CB"/>
    <w:rsid w:val="001438BB"/>
    <w:rsid w:val="00155E54"/>
    <w:rsid w:val="00156445"/>
    <w:rsid w:val="001564DF"/>
    <w:rsid w:val="00162137"/>
    <w:rsid w:val="001628A8"/>
    <w:rsid w:val="001643A4"/>
    <w:rsid w:val="00170E7D"/>
    <w:rsid w:val="001752A0"/>
    <w:rsid w:val="0017595E"/>
    <w:rsid w:val="00175E41"/>
    <w:rsid w:val="0017777F"/>
    <w:rsid w:val="00183193"/>
    <w:rsid w:val="00186FA8"/>
    <w:rsid w:val="001875A6"/>
    <w:rsid w:val="00191CE5"/>
    <w:rsid w:val="0019208D"/>
    <w:rsid w:val="00196134"/>
    <w:rsid w:val="001A5FBC"/>
    <w:rsid w:val="001B076B"/>
    <w:rsid w:val="001B116C"/>
    <w:rsid w:val="001B2623"/>
    <w:rsid w:val="001B28B6"/>
    <w:rsid w:val="001B6587"/>
    <w:rsid w:val="001B6650"/>
    <w:rsid w:val="001B6A9C"/>
    <w:rsid w:val="001B7BCD"/>
    <w:rsid w:val="001C08EA"/>
    <w:rsid w:val="001C2FB2"/>
    <w:rsid w:val="001C5941"/>
    <w:rsid w:val="001D432D"/>
    <w:rsid w:val="001D730F"/>
    <w:rsid w:val="001E436A"/>
    <w:rsid w:val="001E79C9"/>
    <w:rsid w:val="001F1EEC"/>
    <w:rsid w:val="001F4437"/>
    <w:rsid w:val="001F5417"/>
    <w:rsid w:val="001F5518"/>
    <w:rsid w:val="001F57E3"/>
    <w:rsid w:val="001F590D"/>
    <w:rsid w:val="001F680C"/>
    <w:rsid w:val="00200A7D"/>
    <w:rsid w:val="002039C7"/>
    <w:rsid w:val="0020499D"/>
    <w:rsid w:val="00206453"/>
    <w:rsid w:val="00210293"/>
    <w:rsid w:val="00210776"/>
    <w:rsid w:val="00216471"/>
    <w:rsid w:val="00216CEF"/>
    <w:rsid w:val="00220807"/>
    <w:rsid w:val="00220ED5"/>
    <w:rsid w:val="002213FB"/>
    <w:rsid w:val="002248B4"/>
    <w:rsid w:val="00226843"/>
    <w:rsid w:val="00236467"/>
    <w:rsid w:val="00236B40"/>
    <w:rsid w:val="00237B76"/>
    <w:rsid w:val="00242ED2"/>
    <w:rsid w:val="00243B38"/>
    <w:rsid w:val="00244200"/>
    <w:rsid w:val="00246B86"/>
    <w:rsid w:val="0024717F"/>
    <w:rsid w:val="00247D8D"/>
    <w:rsid w:val="00251019"/>
    <w:rsid w:val="00254675"/>
    <w:rsid w:val="00255650"/>
    <w:rsid w:val="00262A54"/>
    <w:rsid w:val="0026317B"/>
    <w:rsid w:val="00264E2D"/>
    <w:rsid w:val="002719A8"/>
    <w:rsid w:val="0027457D"/>
    <w:rsid w:val="002747B2"/>
    <w:rsid w:val="00275885"/>
    <w:rsid w:val="00290A30"/>
    <w:rsid w:val="002920AD"/>
    <w:rsid w:val="00295667"/>
    <w:rsid w:val="0029722C"/>
    <w:rsid w:val="002979C0"/>
    <w:rsid w:val="002A1965"/>
    <w:rsid w:val="002A3D84"/>
    <w:rsid w:val="002A4482"/>
    <w:rsid w:val="002A6436"/>
    <w:rsid w:val="002B131E"/>
    <w:rsid w:val="002B25EB"/>
    <w:rsid w:val="002B2A50"/>
    <w:rsid w:val="002B2FF9"/>
    <w:rsid w:val="002B5C2B"/>
    <w:rsid w:val="002B7A83"/>
    <w:rsid w:val="002C06F7"/>
    <w:rsid w:val="002C1433"/>
    <w:rsid w:val="002C7A48"/>
    <w:rsid w:val="002E1D60"/>
    <w:rsid w:val="002E375E"/>
    <w:rsid w:val="002E69C0"/>
    <w:rsid w:val="002E6EFE"/>
    <w:rsid w:val="002F1A1E"/>
    <w:rsid w:val="002F1B0B"/>
    <w:rsid w:val="002F4F5D"/>
    <w:rsid w:val="002F50C9"/>
    <w:rsid w:val="002F7F6A"/>
    <w:rsid w:val="00302784"/>
    <w:rsid w:val="003046AE"/>
    <w:rsid w:val="00305E08"/>
    <w:rsid w:val="00305FE8"/>
    <w:rsid w:val="00306086"/>
    <w:rsid w:val="003100C5"/>
    <w:rsid w:val="0031199A"/>
    <w:rsid w:val="003122C2"/>
    <w:rsid w:val="00315065"/>
    <w:rsid w:val="00316071"/>
    <w:rsid w:val="00316CCC"/>
    <w:rsid w:val="00317A93"/>
    <w:rsid w:val="00320452"/>
    <w:rsid w:val="0032086E"/>
    <w:rsid w:val="00322D38"/>
    <w:rsid w:val="0032523E"/>
    <w:rsid w:val="00326846"/>
    <w:rsid w:val="00330522"/>
    <w:rsid w:val="00332451"/>
    <w:rsid w:val="00332C6E"/>
    <w:rsid w:val="00333269"/>
    <w:rsid w:val="0033577E"/>
    <w:rsid w:val="00336BFC"/>
    <w:rsid w:val="00337370"/>
    <w:rsid w:val="003403AA"/>
    <w:rsid w:val="00342284"/>
    <w:rsid w:val="003430DB"/>
    <w:rsid w:val="00344A43"/>
    <w:rsid w:val="00345BD7"/>
    <w:rsid w:val="00346538"/>
    <w:rsid w:val="003533AF"/>
    <w:rsid w:val="003534BE"/>
    <w:rsid w:val="003537B6"/>
    <w:rsid w:val="0035575B"/>
    <w:rsid w:val="00355DA6"/>
    <w:rsid w:val="003570FA"/>
    <w:rsid w:val="00357FFC"/>
    <w:rsid w:val="0036073A"/>
    <w:rsid w:val="00360B35"/>
    <w:rsid w:val="00362D31"/>
    <w:rsid w:val="00372B45"/>
    <w:rsid w:val="003731EC"/>
    <w:rsid w:val="003732BD"/>
    <w:rsid w:val="0037673B"/>
    <w:rsid w:val="00376F4E"/>
    <w:rsid w:val="00392BE3"/>
    <w:rsid w:val="003A45B4"/>
    <w:rsid w:val="003A76A0"/>
    <w:rsid w:val="003B2287"/>
    <w:rsid w:val="003C3514"/>
    <w:rsid w:val="003C705C"/>
    <w:rsid w:val="003D07B7"/>
    <w:rsid w:val="003D16D8"/>
    <w:rsid w:val="003D30E7"/>
    <w:rsid w:val="003E4127"/>
    <w:rsid w:val="003E43A2"/>
    <w:rsid w:val="003E6B86"/>
    <w:rsid w:val="003F0793"/>
    <w:rsid w:val="003F16EF"/>
    <w:rsid w:val="003F1934"/>
    <w:rsid w:val="003F23BD"/>
    <w:rsid w:val="003F36BB"/>
    <w:rsid w:val="003F3914"/>
    <w:rsid w:val="003F4C76"/>
    <w:rsid w:val="003F656B"/>
    <w:rsid w:val="003F69BE"/>
    <w:rsid w:val="00402550"/>
    <w:rsid w:val="00404777"/>
    <w:rsid w:val="004065B2"/>
    <w:rsid w:val="00407073"/>
    <w:rsid w:val="00407143"/>
    <w:rsid w:val="00410B34"/>
    <w:rsid w:val="00411049"/>
    <w:rsid w:val="00412123"/>
    <w:rsid w:val="004211C8"/>
    <w:rsid w:val="0042661D"/>
    <w:rsid w:val="00427ABE"/>
    <w:rsid w:val="004331DD"/>
    <w:rsid w:val="00433587"/>
    <w:rsid w:val="0043661E"/>
    <w:rsid w:val="004402EE"/>
    <w:rsid w:val="00440F89"/>
    <w:rsid w:val="00441CE3"/>
    <w:rsid w:val="00441EAD"/>
    <w:rsid w:val="00445437"/>
    <w:rsid w:val="004464A6"/>
    <w:rsid w:val="00447B4C"/>
    <w:rsid w:val="00452477"/>
    <w:rsid w:val="00452B13"/>
    <w:rsid w:val="00453238"/>
    <w:rsid w:val="00454ACE"/>
    <w:rsid w:val="00456198"/>
    <w:rsid w:val="00456BBD"/>
    <w:rsid w:val="00456E64"/>
    <w:rsid w:val="0046318D"/>
    <w:rsid w:val="00463F10"/>
    <w:rsid w:val="004653AA"/>
    <w:rsid w:val="0047185C"/>
    <w:rsid w:val="00475DA3"/>
    <w:rsid w:val="004763E3"/>
    <w:rsid w:val="00481D47"/>
    <w:rsid w:val="00483110"/>
    <w:rsid w:val="004848B2"/>
    <w:rsid w:val="0048773C"/>
    <w:rsid w:val="00490502"/>
    <w:rsid w:val="00490804"/>
    <w:rsid w:val="00492175"/>
    <w:rsid w:val="0049251C"/>
    <w:rsid w:val="004A24CB"/>
    <w:rsid w:val="004A2E19"/>
    <w:rsid w:val="004A6DEE"/>
    <w:rsid w:val="004A7D47"/>
    <w:rsid w:val="004A7DEE"/>
    <w:rsid w:val="004B1947"/>
    <w:rsid w:val="004B248D"/>
    <w:rsid w:val="004B2752"/>
    <w:rsid w:val="004B3B13"/>
    <w:rsid w:val="004B43A7"/>
    <w:rsid w:val="004B7784"/>
    <w:rsid w:val="004C0586"/>
    <w:rsid w:val="004C1D9F"/>
    <w:rsid w:val="004C352A"/>
    <w:rsid w:val="004C3591"/>
    <w:rsid w:val="004C72E0"/>
    <w:rsid w:val="004D23F7"/>
    <w:rsid w:val="004D6FB5"/>
    <w:rsid w:val="004E4208"/>
    <w:rsid w:val="004E5727"/>
    <w:rsid w:val="004E59AC"/>
    <w:rsid w:val="004E6C36"/>
    <w:rsid w:val="004F0364"/>
    <w:rsid w:val="004F2518"/>
    <w:rsid w:val="004F50DE"/>
    <w:rsid w:val="00502F25"/>
    <w:rsid w:val="00504CF6"/>
    <w:rsid w:val="00504ED3"/>
    <w:rsid w:val="005070FE"/>
    <w:rsid w:val="005107B2"/>
    <w:rsid w:val="005138C3"/>
    <w:rsid w:val="0051727C"/>
    <w:rsid w:val="00523E86"/>
    <w:rsid w:val="005269F9"/>
    <w:rsid w:val="00527B77"/>
    <w:rsid w:val="005301AC"/>
    <w:rsid w:val="0053281D"/>
    <w:rsid w:val="00535CFC"/>
    <w:rsid w:val="00536A0B"/>
    <w:rsid w:val="00537656"/>
    <w:rsid w:val="005402FA"/>
    <w:rsid w:val="00543DB4"/>
    <w:rsid w:val="00544C20"/>
    <w:rsid w:val="005464AA"/>
    <w:rsid w:val="00547B4C"/>
    <w:rsid w:val="00550175"/>
    <w:rsid w:val="005523E4"/>
    <w:rsid w:val="0055251F"/>
    <w:rsid w:val="00553F41"/>
    <w:rsid w:val="0055565B"/>
    <w:rsid w:val="00555C6B"/>
    <w:rsid w:val="00557F17"/>
    <w:rsid w:val="00567DFD"/>
    <w:rsid w:val="00570877"/>
    <w:rsid w:val="00570FB1"/>
    <w:rsid w:val="00571AB0"/>
    <w:rsid w:val="00572984"/>
    <w:rsid w:val="00573E6F"/>
    <w:rsid w:val="00580A76"/>
    <w:rsid w:val="00581431"/>
    <w:rsid w:val="00581C19"/>
    <w:rsid w:val="00582E66"/>
    <w:rsid w:val="00582F8A"/>
    <w:rsid w:val="005849D1"/>
    <w:rsid w:val="005849D5"/>
    <w:rsid w:val="00590030"/>
    <w:rsid w:val="00590992"/>
    <w:rsid w:val="0059108D"/>
    <w:rsid w:val="00591240"/>
    <w:rsid w:val="00594030"/>
    <w:rsid w:val="005940CA"/>
    <w:rsid w:val="005977A9"/>
    <w:rsid w:val="005A050B"/>
    <w:rsid w:val="005A42B6"/>
    <w:rsid w:val="005A47E9"/>
    <w:rsid w:val="005A5819"/>
    <w:rsid w:val="005A6D03"/>
    <w:rsid w:val="005B4589"/>
    <w:rsid w:val="005B5F16"/>
    <w:rsid w:val="005B6B5E"/>
    <w:rsid w:val="005C297C"/>
    <w:rsid w:val="005C461B"/>
    <w:rsid w:val="005C4827"/>
    <w:rsid w:val="005C5A9F"/>
    <w:rsid w:val="005C5C0F"/>
    <w:rsid w:val="005D00B1"/>
    <w:rsid w:val="005D1577"/>
    <w:rsid w:val="005D1C9A"/>
    <w:rsid w:val="005D4C72"/>
    <w:rsid w:val="005D4E26"/>
    <w:rsid w:val="005D611F"/>
    <w:rsid w:val="005D6346"/>
    <w:rsid w:val="005E287F"/>
    <w:rsid w:val="005E4AFC"/>
    <w:rsid w:val="005E4D0B"/>
    <w:rsid w:val="005E53D9"/>
    <w:rsid w:val="005E6CC8"/>
    <w:rsid w:val="005E7358"/>
    <w:rsid w:val="005F7296"/>
    <w:rsid w:val="00606014"/>
    <w:rsid w:val="00611905"/>
    <w:rsid w:val="006156D4"/>
    <w:rsid w:val="006233DE"/>
    <w:rsid w:val="0062621C"/>
    <w:rsid w:val="00635AF1"/>
    <w:rsid w:val="0063642E"/>
    <w:rsid w:val="00637BD4"/>
    <w:rsid w:val="00637D2D"/>
    <w:rsid w:val="00640D71"/>
    <w:rsid w:val="00640E1A"/>
    <w:rsid w:val="00641767"/>
    <w:rsid w:val="00645E1F"/>
    <w:rsid w:val="00646C2F"/>
    <w:rsid w:val="00646EE9"/>
    <w:rsid w:val="00647550"/>
    <w:rsid w:val="006501E3"/>
    <w:rsid w:val="0065043F"/>
    <w:rsid w:val="006569D5"/>
    <w:rsid w:val="0066478D"/>
    <w:rsid w:val="006674A4"/>
    <w:rsid w:val="00674CE6"/>
    <w:rsid w:val="00681A99"/>
    <w:rsid w:val="00681D30"/>
    <w:rsid w:val="00682727"/>
    <w:rsid w:val="00682B7C"/>
    <w:rsid w:val="00684852"/>
    <w:rsid w:val="00686E1D"/>
    <w:rsid w:val="00693485"/>
    <w:rsid w:val="0069618C"/>
    <w:rsid w:val="00697B79"/>
    <w:rsid w:val="006A11FD"/>
    <w:rsid w:val="006A16A3"/>
    <w:rsid w:val="006A2893"/>
    <w:rsid w:val="006A2BD7"/>
    <w:rsid w:val="006A30EB"/>
    <w:rsid w:val="006A50AB"/>
    <w:rsid w:val="006B2AF5"/>
    <w:rsid w:val="006B38EC"/>
    <w:rsid w:val="006C00A0"/>
    <w:rsid w:val="006E1F2F"/>
    <w:rsid w:val="006E444E"/>
    <w:rsid w:val="006F09FD"/>
    <w:rsid w:val="006F36AD"/>
    <w:rsid w:val="006F4E74"/>
    <w:rsid w:val="006F6149"/>
    <w:rsid w:val="006F6EB3"/>
    <w:rsid w:val="00701CB6"/>
    <w:rsid w:val="00705FC9"/>
    <w:rsid w:val="00711D8D"/>
    <w:rsid w:val="00713B1D"/>
    <w:rsid w:val="007150C3"/>
    <w:rsid w:val="00715BB1"/>
    <w:rsid w:val="00717001"/>
    <w:rsid w:val="007223D2"/>
    <w:rsid w:val="00722BFB"/>
    <w:rsid w:val="00723196"/>
    <w:rsid w:val="00727F7F"/>
    <w:rsid w:val="007319C0"/>
    <w:rsid w:val="00732F96"/>
    <w:rsid w:val="0073467F"/>
    <w:rsid w:val="007348B2"/>
    <w:rsid w:val="007360B4"/>
    <w:rsid w:val="00736907"/>
    <w:rsid w:val="00740031"/>
    <w:rsid w:val="00740E5E"/>
    <w:rsid w:val="00744198"/>
    <w:rsid w:val="00747305"/>
    <w:rsid w:val="007513A1"/>
    <w:rsid w:val="00752FC2"/>
    <w:rsid w:val="00757EA7"/>
    <w:rsid w:val="00757FCF"/>
    <w:rsid w:val="0076055D"/>
    <w:rsid w:val="0076366B"/>
    <w:rsid w:val="007648F5"/>
    <w:rsid w:val="00766AC7"/>
    <w:rsid w:val="00766F16"/>
    <w:rsid w:val="00771C31"/>
    <w:rsid w:val="00771F9C"/>
    <w:rsid w:val="007762F2"/>
    <w:rsid w:val="00782333"/>
    <w:rsid w:val="00791B50"/>
    <w:rsid w:val="00793383"/>
    <w:rsid w:val="00796630"/>
    <w:rsid w:val="00796CA6"/>
    <w:rsid w:val="007A0556"/>
    <w:rsid w:val="007A3F4F"/>
    <w:rsid w:val="007A5817"/>
    <w:rsid w:val="007A72C9"/>
    <w:rsid w:val="007A75B1"/>
    <w:rsid w:val="007A78ED"/>
    <w:rsid w:val="007B0666"/>
    <w:rsid w:val="007B13BC"/>
    <w:rsid w:val="007B2D93"/>
    <w:rsid w:val="007B4535"/>
    <w:rsid w:val="007B5C81"/>
    <w:rsid w:val="007B7370"/>
    <w:rsid w:val="007C41C1"/>
    <w:rsid w:val="007C4D6C"/>
    <w:rsid w:val="007D1338"/>
    <w:rsid w:val="007D2363"/>
    <w:rsid w:val="007E2113"/>
    <w:rsid w:val="007E3EC4"/>
    <w:rsid w:val="007E4127"/>
    <w:rsid w:val="007E6FC9"/>
    <w:rsid w:val="007F0F29"/>
    <w:rsid w:val="007F136A"/>
    <w:rsid w:val="007F3885"/>
    <w:rsid w:val="007F47C0"/>
    <w:rsid w:val="007F5308"/>
    <w:rsid w:val="007F5582"/>
    <w:rsid w:val="007F6132"/>
    <w:rsid w:val="0080235C"/>
    <w:rsid w:val="0080271C"/>
    <w:rsid w:val="008027A2"/>
    <w:rsid w:val="008046CD"/>
    <w:rsid w:val="00814009"/>
    <w:rsid w:val="008208E8"/>
    <w:rsid w:val="008218D9"/>
    <w:rsid w:val="00823719"/>
    <w:rsid w:val="008241CB"/>
    <w:rsid w:val="00831DA8"/>
    <w:rsid w:val="00832687"/>
    <w:rsid w:val="00832CAE"/>
    <w:rsid w:val="00834849"/>
    <w:rsid w:val="00836CE7"/>
    <w:rsid w:val="008411AA"/>
    <w:rsid w:val="00841D89"/>
    <w:rsid w:val="00841EE2"/>
    <w:rsid w:val="0084304C"/>
    <w:rsid w:val="00845D5C"/>
    <w:rsid w:val="00850897"/>
    <w:rsid w:val="0085270D"/>
    <w:rsid w:val="00852EEF"/>
    <w:rsid w:val="00853FBF"/>
    <w:rsid w:val="00856907"/>
    <w:rsid w:val="008577A2"/>
    <w:rsid w:val="00857979"/>
    <w:rsid w:val="00861AF3"/>
    <w:rsid w:val="00862119"/>
    <w:rsid w:val="008655DA"/>
    <w:rsid w:val="00866FC9"/>
    <w:rsid w:val="00877F9F"/>
    <w:rsid w:val="00882CF6"/>
    <w:rsid w:val="008848BD"/>
    <w:rsid w:val="00885336"/>
    <w:rsid w:val="008859BD"/>
    <w:rsid w:val="00885A1C"/>
    <w:rsid w:val="008901E6"/>
    <w:rsid w:val="00891D62"/>
    <w:rsid w:val="00892411"/>
    <w:rsid w:val="00896866"/>
    <w:rsid w:val="008A0414"/>
    <w:rsid w:val="008A3C2B"/>
    <w:rsid w:val="008A7238"/>
    <w:rsid w:val="008A79A3"/>
    <w:rsid w:val="008B4E13"/>
    <w:rsid w:val="008B5C45"/>
    <w:rsid w:val="008C5863"/>
    <w:rsid w:val="008C6A00"/>
    <w:rsid w:val="008C6AA7"/>
    <w:rsid w:val="008D0E54"/>
    <w:rsid w:val="008D2ADA"/>
    <w:rsid w:val="008D4503"/>
    <w:rsid w:val="008D5461"/>
    <w:rsid w:val="008D6815"/>
    <w:rsid w:val="008E3264"/>
    <w:rsid w:val="008E4737"/>
    <w:rsid w:val="008E5898"/>
    <w:rsid w:val="008E6563"/>
    <w:rsid w:val="008E6795"/>
    <w:rsid w:val="008E67ED"/>
    <w:rsid w:val="008E683F"/>
    <w:rsid w:val="008F4CAA"/>
    <w:rsid w:val="008F564A"/>
    <w:rsid w:val="009012A6"/>
    <w:rsid w:val="00906ACB"/>
    <w:rsid w:val="00910662"/>
    <w:rsid w:val="0091128F"/>
    <w:rsid w:val="00911525"/>
    <w:rsid w:val="00911935"/>
    <w:rsid w:val="0091312B"/>
    <w:rsid w:val="00914453"/>
    <w:rsid w:val="00921FDB"/>
    <w:rsid w:val="009227DF"/>
    <w:rsid w:val="00923DA0"/>
    <w:rsid w:val="00923E3B"/>
    <w:rsid w:val="009319E1"/>
    <w:rsid w:val="00934A46"/>
    <w:rsid w:val="00936A6C"/>
    <w:rsid w:val="00943395"/>
    <w:rsid w:val="009462A5"/>
    <w:rsid w:val="00946CF3"/>
    <w:rsid w:val="009504C0"/>
    <w:rsid w:val="009523FE"/>
    <w:rsid w:val="00955751"/>
    <w:rsid w:val="0095793A"/>
    <w:rsid w:val="00961184"/>
    <w:rsid w:val="009637AD"/>
    <w:rsid w:val="009641CE"/>
    <w:rsid w:val="00964722"/>
    <w:rsid w:val="00971B2C"/>
    <w:rsid w:val="00974075"/>
    <w:rsid w:val="009747CD"/>
    <w:rsid w:val="00974A3F"/>
    <w:rsid w:val="00982FC1"/>
    <w:rsid w:val="00985709"/>
    <w:rsid w:val="00985B86"/>
    <w:rsid w:val="0099120C"/>
    <w:rsid w:val="00991E85"/>
    <w:rsid w:val="00995D21"/>
    <w:rsid w:val="009A2280"/>
    <w:rsid w:val="009B00AE"/>
    <w:rsid w:val="009B4B70"/>
    <w:rsid w:val="009B53E0"/>
    <w:rsid w:val="009B58E9"/>
    <w:rsid w:val="009B735C"/>
    <w:rsid w:val="009C06B8"/>
    <w:rsid w:val="009C390C"/>
    <w:rsid w:val="009C458E"/>
    <w:rsid w:val="009C4CCA"/>
    <w:rsid w:val="009C5FE6"/>
    <w:rsid w:val="009C6C30"/>
    <w:rsid w:val="009D097F"/>
    <w:rsid w:val="009D1D33"/>
    <w:rsid w:val="009D3225"/>
    <w:rsid w:val="009D35E1"/>
    <w:rsid w:val="009D44D7"/>
    <w:rsid w:val="009E2BDC"/>
    <w:rsid w:val="009E4FDF"/>
    <w:rsid w:val="009F0287"/>
    <w:rsid w:val="009F1675"/>
    <w:rsid w:val="009F2D00"/>
    <w:rsid w:val="009F30D9"/>
    <w:rsid w:val="009F4727"/>
    <w:rsid w:val="009F7722"/>
    <w:rsid w:val="009F7903"/>
    <w:rsid w:val="00A00193"/>
    <w:rsid w:val="00A00F30"/>
    <w:rsid w:val="00A00F89"/>
    <w:rsid w:val="00A01106"/>
    <w:rsid w:val="00A012E0"/>
    <w:rsid w:val="00A01D65"/>
    <w:rsid w:val="00A06CF4"/>
    <w:rsid w:val="00A10B0E"/>
    <w:rsid w:val="00A13468"/>
    <w:rsid w:val="00A135F6"/>
    <w:rsid w:val="00A14079"/>
    <w:rsid w:val="00A15A61"/>
    <w:rsid w:val="00A22952"/>
    <w:rsid w:val="00A30237"/>
    <w:rsid w:val="00A31DDE"/>
    <w:rsid w:val="00A36AC3"/>
    <w:rsid w:val="00A4093A"/>
    <w:rsid w:val="00A40B50"/>
    <w:rsid w:val="00A431BF"/>
    <w:rsid w:val="00A46C6D"/>
    <w:rsid w:val="00A51876"/>
    <w:rsid w:val="00A5562B"/>
    <w:rsid w:val="00A55BB6"/>
    <w:rsid w:val="00A56D49"/>
    <w:rsid w:val="00A603BD"/>
    <w:rsid w:val="00A60CED"/>
    <w:rsid w:val="00A6128F"/>
    <w:rsid w:val="00A62B0E"/>
    <w:rsid w:val="00A632D3"/>
    <w:rsid w:val="00A67BF3"/>
    <w:rsid w:val="00A67C2A"/>
    <w:rsid w:val="00A70440"/>
    <w:rsid w:val="00A711DE"/>
    <w:rsid w:val="00A8350C"/>
    <w:rsid w:val="00A92862"/>
    <w:rsid w:val="00A95B3B"/>
    <w:rsid w:val="00A96300"/>
    <w:rsid w:val="00AA1FAF"/>
    <w:rsid w:val="00AA768F"/>
    <w:rsid w:val="00AB1DE0"/>
    <w:rsid w:val="00AB69A2"/>
    <w:rsid w:val="00AC32BA"/>
    <w:rsid w:val="00AC681E"/>
    <w:rsid w:val="00AD0F92"/>
    <w:rsid w:val="00AD1259"/>
    <w:rsid w:val="00AD381C"/>
    <w:rsid w:val="00AD43E6"/>
    <w:rsid w:val="00AD6A0F"/>
    <w:rsid w:val="00AE04AC"/>
    <w:rsid w:val="00AE573F"/>
    <w:rsid w:val="00AE5782"/>
    <w:rsid w:val="00AF089E"/>
    <w:rsid w:val="00AF1F72"/>
    <w:rsid w:val="00AF4A9D"/>
    <w:rsid w:val="00B10991"/>
    <w:rsid w:val="00B13548"/>
    <w:rsid w:val="00B1780B"/>
    <w:rsid w:val="00B1799E"/>
    <w:rsid w:val="00B2024E"/>
    <w:rsid w:val="00B2168B"/>
    <w:rsid w:val="00B230F2"/>
    <w:rsid w:val="00B232FB"/>
    <w:rsid w:val="00B27417"/>
    <w:rsid w:val="00B3200B"/>
    <w:rsid w:val="00B33B2F"/>
    <w:rsid w:val="00B36A9D"/>
    <w:rsid w:val="00B43F1D"/>
    <w:rsid w:val="00B44BB7"/>
    <w:rsid w:val="00B4590A"/>
    <w:rsid w:val="00B46436"/>
    <w:rsid w:val="00B504D0"/>
    <w:rsid w:val="00B518A0"/>
    <w:rsid w:val="00B528DC"/>
    <w:rsid w:val="00B532C1"/>
    <w:rsid w:val="00B62DAD"/>
    <w:rsid w:val="00B6589B"/>
    <w:rsid w:val="00B65CCF"/>
    <w:rsid w:val="00B65DC5"/>
    <w:rsid w:val="00B70982"/>
    <w:rsid w:val="00B71828"/>
    <w:rsid w:val="00B72BB3"/>
    <w:rsid w:val="00B742CD"/>
    <w:rsid w:val="00B77557"/>
    <w:rsid w:val="00B80107"/>
    <w:rsid w:val="00B86DAD"/>
    <w:rsid w:val="00B900A1"/>
    <w:rsid w:val="00B901E8"/>
    <w:rsid w:val="00B922F3"/>
    <w:rsid w:val="00B93F2F"/>
    <w:rsid w:val="00B948E2"/>
    <w:rsid w:val="00B96E3B"/>
    <w:rsid w:val="00BA1632"/>
    <w:rsid w:val="00BA2463"/>
    <w:rsid w:val="00BB08B1"/>
    <w:rsid w:val="00BB3809"/>
    <w:rsid w:val="00BB6830"/>
    <w:rsid w:val="00BB76ED"/>
    <w:rsid w:val="00BC2719"/>
    <w:rsid w:val="00BD040B"/>
    <w:rsid w:val="00BD0EA0"/>
    <w:rsid w:val="00BD36AE"/>
    <w:rsid w:val="00BD5AA8"/>
    <w:rsid w:val="00BD6318"/>
    <w:rsid w:val="00BE03DD"/>
    <w:rsid w:val="00BE0BDD"/>
    <w:rsid w:val="00BE10D2"/>
    <w:rsid w:val="00BE2D1A"/>
    <w:rsid w:val="00BE42FE"/>
    <w:rsid w:val="00BE64A3"/>
    <w:rsid w:val="00BF30F5"/>
    <w:rsid w:val="00BF4164"/>
    <w:rsid w:val="00BF5D72"/>
    <w:rsid w:val="00BF7682"/>
    <w:rsid w:val="00BF7867"/>
    <w:rsid w:val="00C054BA"/>
    <w:rsid w:val="00C06C20"/>
    <w:rsid w:val="00C07832"/>
    <w:rsid w:val="00C10FE8"/>
    <w:rsid w:val="00C1270D"/>
    <w:rsid w:val="00C17153"/>
    <w:rsid w:val="00C2080C"/>
    <w:rsid w:val="00C225F8"/>
    <w:rsid w:val="00C231F6"/>
    <w:rsid w:val="00C243EC"/>
    <w:rsid w:val="00C2534D"/>
    <w:rsid w:val="00C2637D"/>
    <w:rsid w:val="00C3156D"/>
    <w:rsid w:val="00C34AE6"/>
    <w:rsid w:val="00C3728D"/>
    <w:rsid w:val="00C37B28"/>
    <w:rsid w:val="00C40640"/>
    <w:rsid w:val="00C4290C"/>
    <w:rsid w:val="00C477E4"/>
    <w:rsid w:val="00C50FA1"/>
    <w:rsid w:val="00C53E17"/>
    <w:rsid w:val="00C53E89"/>
    <w:rsid w:val="00C62ABD"/>
    <w:rsid w:val="00C637CC"/>
    <w:rsid w:val="00C64409"/>
    <w:rsid w:val="00C6573E"/>
    <w:rsid w:val="00C65ACC"/>
    <w:rsid w:val="00C72BD1"/>
    <w:rsid w:val="00C73E61"/>
    <w:rsid w:val="00C73FE2"/>
    <w:rsid w:val="00C76EDC"/>
    <w:rsid w:val="00C83A2B"/>
    <w:rsid w:val="00C8537E"/>
    <w:rsid w:val="00C855D5"/>
    <w:rsid w:val="00C92D86"/>
    <w:rsid w:val="00C94890"/>
    <w:rsid w:val="00C9531A"/>
    <w:rsid w:val="00C96C0A"/>
    <w:rsid w:val="00C976BA"/>
    <w:rsid w:val="00CA02BA"/>
    <w:rsid w:val="00CA1A34"/>
    <w:rsid w:val="00CA3B7D"/>
    <w:rsid w:val="00CA54E9"/>
    <w:rsid w:val="00CA5A2F"/>
    <w:rsid w:val="00CA6CED"/>
    <w:rsid w:val="00CA6DB2"/>
    <w:rsid w:val="00CA7044"/>
    <w:rsid w:val="00CB18CC"/>
    <w:rsid w:val="00CB4EA5"/>
    <w:rsid w:val="00CC1E4C"/>
    <w:rsid w:val="00CC32D7"/>
    <w:rsid w:val="00CC420B"/>
    <w:rsid w:val="00CC56F8"/>
    <w:rsid w:val="00CC6AD1"/>
    <w:rsid w:val="00CD077C"/>
    <w:rsid w:val="00CD1CC8"/>
    <w:rsid w:val="00CD2AA0"/>
    <w:rsid w:val="00CD6959"/>
    <w:rsid w:val="00CE01C6"/>
    <w:rsid w:val="00CE1460"/>
    <w:rsid w:val="00CE152E"/>
    <w:rsid w:val="00CE3095"/>
    <w:rsid w:val="00CE4454"/>
    <w:rsid w:val="00CF0385"/>
    <w:rsid w:val="00CF3253"/>
    <w:rsid w:val="00CF34BF"/>
    <w:rsid w:val="00CF5D41"/>
    <w:rsid w:val="00CF6E7A"/>
    <w:rsid w:val="00CF788F"/>
    <w:rsid w:val="00D02492"/>
    <w:rsid w:val="00D03C43"/>
    <w:rsid w:val="00D0420E"/>
    <w:rsid w:val="00D07423"/>
    <w:rsid w:val="00D11129"/>
    <w:rsid w:val="00D11D0A"/>
    <w:rsid w:val="00D13BD5"/>
    <w:rsid w:val="00D16A00"/>
    <w:rsid w:val="00D2084C"/>
    <w:rsid w:val="00D26459"/>
    <w:rsid w:val="00D2694E"/>
    <w:rsid w:val="00D32238"/>
    <w:rsid w:val="00D35679"/>
    <w:rsid w:val="00D3602B"/>
    <w:rsid w:val="00D36309"/>
    <w:rsid w:val="00D366B3"/>
    <w:rsid w:val="00D4258F"/>
    <w:rsid w:val="00D42DCC"/>
    <w:rsid w:val="00D438BC"/>
    <w:rsid w:val="00D44D25"/>
    <w:rsid w:val="00D51625"/>
    <w:rsid w:val="00D52CEB"/>
    <w:rsid w:val="00D53C9B"/>
    <w:rsid w:val="00D55FBA"/>
    <w:rsid w:val="00D57145"/>
    <w:rsid w:val="00D57406"/>
    <w:rsid w:val="00D644C3"/>
    <w:rsid w:val="00D6463D"/>
    <w:rsid w:val="00D65B1D"/>
    <w:rsid w:val="00D718C8"/>
    <w:rsid w:val="00D72EFE"/>
    <w:rsid w:val="00D7577E"/>
    <w:rsid w:val="00D77079"/>
    <w:rsid w:val="00D80F18"/>
    <w:rsid w:val="00D826A9"/>
    <w:rsid w:val="00D8402E"/>
    <w:rsid w:val="00D871C3"/>
    <w:rsid w:val="00D87A39"/>
    <w:rsid w:val="00D90608"/>
    <w:rsid w:val="00D90DC7"/>
    <w:rsid w:val="00D91A7D"/>
    <w:rsid w:val="00D977FD"/>
    <w:rsid w:val="00DA0A1E"/>
    <w:rsid w:val="00DA2E98"/>
    <w:rsid w:val="00DB2713"/>
    <w:rsid w:val="00DB3509"/>
    <w:rsid w:val="00DB5F41"/>
    <w:rsid w:val="00DC0368"/>
    <w:rsid w:val="00DC7CC9"/>
    <w:rsid w:val="00DD0FBF"/>
    <w:rsid w:val="00DD5B96"/>
    <w:rsid w:val="00DD5EA5"/>
    <w:rsid w:val="00DE02E0"/>
    <w:rsid w:val="00DE1131"/>
    <w:rsid w:val="00DE1975"/>
    <w:rsid w:val="00DE1D82"/>
    <w:rsid w:val="00DE23E3"/>
    <w:rsid w:val="00DE3D54"/>
    <w:rsid w:val="00DE4CDB"/>
    <w:rsid w:val="00DE6B61"/>
    <w:rsid w:val="00DE6E4C"/>
    <w:rsid w:val="00DF0A6E"/>
    <w:rsid w:val="00DF2588"/>
    <w:rsid w:val="00DF6D07"/>
    <w:rsid w:val="00E0116C"/>
    <w:rsid w:val="00E040C0"/>
    <w:rsid w:val="00E04486"/>
    <w:rsid w:val="00E04BDF"/>
    <w:rsid w:val="00E05E3B"/>
    <w:rsid w:val="00E13A87"/>
    <w:rsid w:val="00E13D25"/>
    <w:rsid w:val="00E14476"/>
    <w:rsid w:val="00E20916"/>
    <w:rsid w:val="00E22FAD"/>
    <w:rsid w:val="00E26C89"/>
    <w:rsid w:val="00E30782"/>
    <w:rsid w:val="00E30793"/>
    <w:rsid w:val="00E30D6C"/>
    <w:rsid w:val="00E310FF"/>
    <w:rsid w:val="00E404DC"/>
    <w:rsid w:val="00E40EC8"/>
    <w:rsid w:val="00E47A4B"/>
    <w:rsid w:val="00E5146C"/>
    <w:rsid w:val="00E56DF5"/>
    <w:rsid w:val="00E57660"/>
    <w:rsid w:val="00E61E95"/>
    <w:rsid w:val="00E629C1"/>
    <w:rsid w:val="00E63334"/>
    <w:rsid w:val="00E643BF"/>
    <w:rsid w:val="00E65124"/>
    <w:rsid w:val="00E6665C"/>
    <w:rsid w:val="00E71AAA"/>
    <w:rsid w:val="00E72E9C"/>
    <w:rsid w:val="00E74F96"/>
    <w:rsid w:val="00E774F0"/>
    <w:rsid w:val="00E80A37"/>
    <w:rsid w:val="00E813DD"/>
    <w:rsid w:val="00E8634A"/>
    <w:rsid w:val="00EA388F"/>
    <w:rsid w:val="00EB12B7"/>
    <w:rsid w:val="00EB6B9E"/>
    <w:rsid w:val="00EC2D3B"/>
    <w:rsid w:val="00EC2F6A"/>
    <w:rsid w:val="00EC3D4E"/>
    <w:rsid w:val="00EC4A48"/>
    <w:rsid w:val="00EC782A"/>
    <w:rsid w:val="00ED19D0"/>
    <w:rsid w:val="00ED1CB9"/>
    <w:rsid w:val="00ED1E9F"/>
    <w:rsid w:val="00ED47E5"/>
    <w:rsid w:val="00EE11A3"/>
    <w:rsid w:val="00EE4109"/>
    <w:rsid w:val="00EE6ACC"/>
    <w:rsid w:val="00EF3110"/>
    <w:rsid w:val="00EF3AE7"/>
    <w:rsid w:val="00EF41C8"/>
    <w:rsid w:val="00EF7FCB"/>
    <w:rsid w:val="00F00C85"/>
    <w:rsid w:val="00F0112A"/>
    <w:rsid w:val="00F04693"/>
    <w:rsid w:val="00F06359"/>
    <w:rsid w:val="00F1082F"/>
    <w:rsid w:val="00F13983"/>
    <w:rsid w:val="00F14FBB"/>
    <w:rsid w:val="00F1505F"/>
    <w:rsid w:val="00F15979"/>
    <w:rsid w:val="00F23B4C"/>
    <w:rsid w:val="00F23FAA"/>
    <w:rsid w:val="00F2596A"/>
    <w:rsid w:val="00F26D6A"/>
    <w:rsid w:val="00F2761F"/>
    <w:rsid w:val="00F27775"/>
    <w:rsid w:val="00F302B5"/>
    <w:rsid w:val="00F31244"/>
    <w:rsid w:val="00F31563"/>
    <w:rsid w:val="00F31E9B"/>
    <w:rsid w:val="00F329AC"/>
    <w:rsid w:val="00F35623"/>
    <w:rsid w:val="00F35941"/>
    <w:rsid w:val="00F35D97"/>
    <w:rsid w:val="00F37007"/>
    <w:rsid w:val="00F4024D"/>
    <w:rsid w:val="00F416D4"/>
    <w:rsid w:val="00F42B7C"/>
    <w:rsid w:val="00F43AC7"/>
    <w:rsid w:val="00F47DBC"/>
    <w:rsid w:val="00F50626"/>
    <w:rsid w:val="00F514B0"/>
    <w:rsid w:val="00F53194"/>
    <w:rsid w:val="00F53508"/>
    <w:rsid w:val="00F60F13"/>
    <w:rsid w:val="00F67120"/>
    <w:rsid w:val="00F70F3A"/>
    <w:rsid w:val="00F72C80"/>
    <w:rsid w:val="00F73446"/>
    <w:rsid w:val="00F73886"/>
    <w:rsid w:val="00F81A40"/>
    <w:rsid w:val="00F82C13"/>
    <w:rsid w:val="00F83C00"/>
    <w:rsid w:val="00F8412C"/>
    <w:rsid w:val="00F86DDE"/>
    <w:rsid w:val="00F87405"/>
    <w:rsid w:val="00F90ED0"/>
    <w:rsid w:val="00F92EB6"/>
    <w:rsid w:val="00F967C7"/>
    <w:rsid w:val="00FA1BAC"/>
    <w:rsid w:val="00FA3111"/>
    <w:rsid w:val="00FA44F3"/>
    <w:rsid w:val="00FA49DD"/>
    <w:rsid w:val="00FA62BF"/>
    <w:rsid w:val="00FB1C87"/>
    <w:rsid w:val="00FB1CF9"/>
    <w:rsid w:val="00FC2317"/>
    <w:rsid w:val="00FC3532"/>
    <w:rsid w:val="00FC3DE9"/>
    <w:rsid w:val="00FC4B8D"/>
    <w:rsid w:val="00FC6C7C"/>
    <w:rsid w:val="00FD5A48"/>
    <w:rsid w:val="00FE21C7"/>
    <w:rsid w:val="00FE3068"/>
    <w:rsid w:val="00FF06BE"/>
    <w:rsid w:val="00FF2D4D"/>
    <w:rsid w:val="00FF5070"/>
    <w:rsid w:val="00FF743E"/>
    <w:rsid w:val="00FF79C7"/>
    <w:rsid w:val="01002534"/>
    <w:rsid w:val="2556154E"/>
    <w:rsid w:val="29186A62"/>
    <w:rsid w:val="292633B6"/>
    <w:rsid w:val="3BBB2C87"/>
    <w:rsid w:val="4DF3670B"/>
    <w:rsid w:val="582B5FBB"/>
    <w:rsid w:val="5EB806B2"/>
    <w:rsid w:val="762D7E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9C325D"/>
  <w15:docId w15:val="{7CEBDBFA-BFB8-4A08-AEC5-19E6C9967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uiPriority w:val="99"/>
    <w:semiHidden/>
    <w:unhideWhenUsed/>
    <w:qFormat/>
    <w:rPr>
      <w:vertAlign w:val="superscript"/>
    </w:rPr>
  </w:style>
  <w:style w:type="paragraph" w:styleId="a4">
    <w:name w:val="Balloon Text"/>
    <w:basedOn w:val="a"/>
    <w:link w:val="a5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6">
    <w:name w:val="footnote text"/>
    <w:basedOn w:val="a"/>
    <w:link w:val="a7"/>
    <w:uiPriority w:val="99"/>
    <w:semiHidden/>
    <w:unhideWhenUsed/>
    <w:qFormat/>
    <w:rPr>
      <w:sz w:val="20"/>
      <w:szCs w:val="20"/>
    </w:rPr>
  </w:style>
  <w:style w:type="paragraph" w:styleId="a8">
    <w:name w:val="header"/>
    <w:basedOn w:val="a"/>
    <w:link w:val="a9"/>
    <w:uiPriority w:val="99"/>
    <w:unhideWhenUsed/>
    <w:qFormat/>
    <w:pPr>
      <w:tabs>
        <w:tab w:val="center" w:pos="4677"/>
        <w:tab w:val="right" w:pos="9355"/>
      </w:tabs>
    </w:pPr>
  </w:style>
  <w:style w:type="paragraph" w:styleId="aa">
    <w:name w:val="Body Text Indent"/>
    <w:basedOn w:val="a"/>
    <w:link w:val="ab"/>
    <w:qFormat/>
    <w:pPr>
      <w:ind w:firstLine="720"/>
    </w:pPr>
    <w:rPr>
      <w:sz w:val="28"/>
      <w:szCs w:val="20"/>
      <w:lang w:val="en-US"/>
    </w:rPr>
  </w:style>
  <w:style w:type="paragraph" w:styleId="ac">
    <w:name w:val="footer"/>
    <w:basedOn w:val="a"/>
    <w:link w:val="ad"/>
    <w:uiPriority w:val="99"/>
    <w:unhideWhenUsed/>
    <w:qFormat/>
    <w:pPr>
      <w:tabs>
        <w:tab w:val="center" w:pos="4677"/>
        <w:tab w:val="right" w:pos="9355"/>
      </w:tabs>
    </w:pPr>
  </w:style>
  <w:style w:type="paragraph" w:styleId="ae">
    <w:name w:val="Normal (Web)"/>
    <w:basedOn w:val="a"/>
    <w:uiPriority w:val="99"/>
    <w:semiHidden/>
    <w:unhideWhenUsed/>
    <w:qFormat/>
    <w:pPr>
      <w:spacing w:before="100" w:beforeAutospacing="1" w:after="100" w:afterAutospacing="1"/>
    </w:pPr>
  </w:style>
  <w:style w:type="table" w:styleId="af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Текст сноски Знак"/>
    <w:basedOn w:val="a0"/>
    <w:link w:val="a6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Нижний колонтитул Знак"/>
    <w:basedOn w:val="a0"/>
    <w:link w:val="ac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No Spacing"/>
    <w:uiPriority w:val="99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af1">
    <w:name w:val="Знак Знак Знак Знак Знак Знак Знак"/>
    <w:basedOn w:val="a"/>
    <w:qFormat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ab">
    <w:name w:val="Основной текст с отступом Знак"/>
    <w:basedOn w:val="a0"/>
    <w:link w:val="aa"/>
    <w:qFormat/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paragraph" w:styleId="af2">
    <w:name w:val="List Paragraph"/>
    <w:basedOn w:val="a"/>
    <w:uiPriority w:val="34"/>
    <w:qFormat/>
    <w:pPr>
      <w:ind w:left="720"/>
      <w:contextualSpacing/>
    </w:pPr>
  </w:style>
  <w:style w:type="paragraph" w:customStyle="1" w:styleId="ConsPlusNormal">
    <w:name w:val="ConsPlusNormal"/>
    <w:qFormat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character" w:customStyle="1" w:styleId="11">
    <w:name w:val="Основной шрифт абзаца1"/>
    <w:qFormat/>
  </w:style>
  <w:style w:type="paragraph" w:customStyle="1" w:styleId="Standard">
    <w:name w:val="Standard"/>
    <w:qFormat/>
    <w:pPr>
      <w:widowControl w:val="0"/>
      <w:suppressAutoHyphens/>
      <w:autoSpaceDN w:val="0"/>
      <w:textAlignment w:val="baseline"/>
    </w:pPr>
    <w:rPr>
      <w:rFonts w:ascii="Arial" w:eastAsia="Times New Roman" w:hAnsi="Arial" w:cs="Arial"/>
      <w:lang w:eastAsia="zh-CN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table" w:customStyle="1" w:styleId="12">
    <w:name w:val="Сетка таблицы1"/>
    <w:basedOn w:val="a1"/>
    <w:uiPriority w:val="39"/>
    <w:qFormat/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B007D85F8C8F7FA6B25B4A402AEF1C7D13B0B8DB14F5F5DDCA459583F1653E9532737E1EB636C1D29L4L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B007D85F8C8F7FA6B25B4A402AEF1C7D13B0B8DB14F5F5DDCA459583F1653E9532737E1EB636C1D29L4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389695-378B-434E-9EF1-0127C16D67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1</Pages>
  <Words>3423</Words>
  <Characters>19513</Characters>
  <Application>Microsoft Office Word</Application>
  <DocSecurity>0</DocSecurity>
  <Lines>162</Lines>
  <Paragraphs>45</Paragraphs>
  <ScaleCrop>false</ScaleCrop>
  <Company/>
  <LinksUpToDate>false</LinksUpToDate>
  <CharactersWithSpaces>22891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И. Малыгина</dc:creator>
  <cp:lastModifiedBy>Алексей</cp:lastModifiedBy>
  <cp:revision>544</cp:revision>
  <cp:lastPrinted>2025-02-19T05:53:00Z</cp:lastPrinted>
  <dcterms:created xsi:type="dcterms:W3CDTF">2022-04-01T13:22:00Z</dcterms:created>
  <dcterms:modified xsi:type="dcterms:W3CDTF">2025-10-10T13:57:00Z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1049-12.2.0.23131</vt:lpwstr>
  </property>
  <property fmtid="{D5CDD505-2E9C-101B-9397-08002B2CF9AE}" pid="3" name="ICV">
    <vt:lpwstr>69CC4116C63E42A1848CA3A9F216859B_12</vt:lpwstr>
  </property>
</Properties>
</file>