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C8CEA">
      <w:pPr>
        <w:pStyle w:val="5"/>
        <w:jc w:val="center"/>
      </w:pPr>
      <w:r>
        <w:rPr>
          <w:b/>
          <w:sz w:val="28"/>
          <w:szCs w:val="28"/>
        </w:rPr>
        <w:t>РОССИЙСКАЯ ФЕДЕРАЦИЯ</w:t>
      </w:r>
    </w:p>
    <w:p w14:paraId="08066FEB">
      <w:pPr>
        <w:pStyle w:val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ЛОШКАРИНСКОГО СЕЛЬСКОГО ПОСЕЛЕНИЯ</w:t>
      </w:r>
    </w:p>
    <w:p w14:paraId="702B6F09">
      <w:pPr>
        <w:pStyle w:val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14:paraId="2C730FC1">
      <w:pPr>
        <w:pStyle w:val="5"/>
        <w:jc w:val="center"/>
        <w:rPr>
          <w:b/>
          <w:sz w:val="32"/>
          <w:szCs w:val="32"/>
        </w:rPr>
      </w:pPr>
    </w:p>
    <w:p w14:paraId="78357002">
      <w:pPr>
        <w:pStyle w:val="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</w:t>
      </w:r>
      <w:bookmarkStart w:id="0" w:name="_GoBack"/>
      <w:bookmarkEnd w:id="0"/>
      <w:r>
        <w:rPr>
          <w:b/>
          <w:sz w:val="32"/>
          <w:szCs w:val="32"/>
        </w:rPr>
        <w:t>АНОВЛЕНИЕ</w:t>
      </w:r>
    </w:p>
    <w:p w14:paraId="511CBF7E">
      <w:pPr>
        <w:pStyle w:val="5"/>
        <w:jc w:val="center"/>
        <w:rPr>
          <w:b/>
          <w:sz w:val="32"/>
          <w:szCs w:val="32"/>
        </w:rPr>
      </w:pPr>
    </w:p>
    <w:p w14:paraId="2C235D80">
      <w:pPr>
        <w:pStyle w:val="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.0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№ 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8</w:t>
      </w:r>
    </w:p>
    <w:p w14:paraId="22325584">
      <w:pPr>
        <w:pStyle w:val="5"/>
        <w:jc w:val="center"/>
        <w:rPr>
          <w:sz w:val="28"/>
          <w:szCs w:val="28"/>
        </w:rPr>
      </w:pPr>
      <w:r>
        <w:rPr>
          <w:sz w:val="28"/>
          <w:szCs w:val="28"/>
        </w:rPr>
        <w:t>дер. Лошкари</w:t>
      </w:r>
    </w:p>
    <w:p w14:paraId="7D72D09A">
      <w:pPr>
        <w:pStyle w:val="5"/>
        <w:jc w:val="center"/>
        <w:rPr>
          <w:sz w:val="28"/>
          <w:szCs w:val="28"/>
        </w:rPr>
      </w:pPr>
    </w:p>
    <w:p w14:paraId="016227AF">
      <w:pPr>
        <w:pStyle w:val="5"/>
        <w:jc w:val="center"/>
      </w:pPr>
      <w:r>
        <w:rPr>
          <w:b/>
          <w:sz w:val="28"/>
          <w:szCs w:val="28"/>
        </w:rPr>
        <w:t>О разработке Проекта о внесении изменений</w:t>
      </w:r>
    </w:p>
    <w:p w14:paraId="34A55BA9">
      <w:pPr>
        <w:pStyle w:val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Правила землепользования и застройки</w:t>
      </w:r>
    </w:p>
    <w:p w14:paraId="1249B450">
      <w:pPr>
        <w:pStyle w:val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Лошкаринского сельского поселения</w:t>
      </w:r>
    </w:p>
    <w:p w14:paraId="00DF243D">
      <w:pPr>
        <w:pStyle w:val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14:paraId="5DE9453A">
      <w:pPr>
        <w:pStyle w:val="6"/>
        <w:rPr>
          <w:color w:val="FF0000"/>
        </w:rPr>
      </w:pPr>
    </w:p>
    <w:p w14:paraId="0D9924D9">
      <w:pPr>
        <w:pStyle w:val="7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89D55D">
      <w:pPr>
        <w:pStyle w:val="7"/>
        <w:spacing w:line="36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rPr>
          <w:rFonts w:ascii="Times New Roman" w:hAnsi="Times New Roman" w:cs="Times New Roman"/>
          <w:sz w:val="28"/>
          <w:szCs w:val="28"/>
          <w:lang w:val="ru-RU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33 Градостроительного кодекса Российской Федерации,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Федеральн</w:t>
      </w:r>
      <w:r>
        <w:rPr>
          <w:rFonts w:ascii="Times New Roman" w:hAnsi="Times New Roman" w:cs="Times New Roman"/>
          <w:sz w:val="28"/>
          <w:szCs w:val="28"/>
          <w:lang w:val="ru-RU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295</w:t>
      </w:r>
      <w:r>
        <w:rPr>
          <w:rFonts w:ascii="Times New Roman" w:hAnsi="Times New Roman" w:cs="Times New Roman"/>
          <w:sz w:val="28"/>
          <w:szCs w:val="28"/>
        </w:rPr>
        <w:t>-ФЗ «О внесении изменений в Земельный кодекс Российской Федерации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 Российской Федерации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 администрация Лошкаринского сельского поселения ПОСТАНОВЛЯЕТ:</w:t>
      </w:r>
    </w:p>
    <w:p w14:paraId="059C24C9">
      <w:pPr>
        <w:pStyle w:val="5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Организовать работу по подготовке Проекта о внесении изменений в документ градостроительного зонирования Правила землепользования и застройки территории Лошкаринского сельского поселения Советского района Кировской области (далее – Правила).</w:t>
      </w:r>
    </w:p>
    <w:p w14:paraId="0C15BF4A">
      <w:pPr>
        <w:pStyle w:val="5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Обязанности по подготовке Проекта изменений в Правила возложить на комиссию по землепользованию и застройке территории Лошкаринского сельского поселения Советского района Кировской области (далее – Комиссия).</w:t>
      </w:r>
    </w:p>
    <w:p w14:paraId="4C00CB49">
      <w:pPr>
        <w:pStyle w:val="5"/>
        <w:spacing w:line="360" w:lineRule="auto"/>
        <w:ind w:firstLine="708"/>
        <w:jc w:val="both"/>
      </w:pPr>
      <w:r>
        <w:rPr>
          <w:sz w:val="28"/>
          <w:szCs w:val="28"/>
        </w:rPr>
        <w:t xml:space="preserve">3. Организовать подготовку предложений по внесению изменений в Правила. Предложения от заинтересованных лиц направлять в комиссию по почте: ул. Советская, д. 7, дер. Лошкари, Советский район, Кировская область (администрация поселения), или по электронной почте </w:t>
      </w:r>
      <w:r>
        <w:fldChar w:fldCharType="begin"/>
      </w:r>
      <w:r>
        <w:instrText xml:space="preserve"> HYPERLINK "mailto:adm.loshkari@yandex.ru" </w:instrText>
      </w:r>
      <w:r>
        <w:fldChar w:fldCharType="separate"/>
      </w:r>
      <w:r>
        <w:rPr>
          <w:rStyle w:val="4"/>
          <w:sz w:val="28"/>
          <w:szCs w:val="28"/>
        </w:rPr>
        <w:t>adm.loshkari@yandex.ru</w:t>
      </w:r>
      <w:r>
        <w:rPr>
          <w:rStyle w:val="4"/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.</w:t>
      </w:r>
    </w:p>
    <w:p w14:paraId="0CB372E4">
      <w:pPr>
        <w:pStyle w:val="5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Установить сроки приёма предложений по внесению изменений в Правила до </w:t>
      </w:r>
      <w:r>
        <w:rPr>
          <w:rFonts w:hint="default"/>
          <w:sz w:val="28"/>
          <w:szCs w:val="28"/>
          <w:lang w:val="ru-RU"/>
        </w:rPr>
        <w:t>08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июн</w:t>
      </w:r>
      <w:r>
        <w:rPr>
          <w:sz w:val="28"/>
          <w:szCs w:val="28"/>
        </w:rPr>
        <w:t>я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включительно.</w:t>
      </w:r>
    </w:p>
    <w:p w14:paraId="28D8DB83">
      <w:pPr>
        <w:pStyle w:val="5"/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5. Опубликовать настоящее постановление в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>нформационном бюллетене органов местного самоуправления муниципального образования Лошкаринское сельское поселение Советского района Кировской области.</w:t>
      </w:r>
    </w:p>
    <w:p w14:paraId="62B6CD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Разместить настоящее постановление на официальном сайте органов местного самоуправления Советского района в разделе «Поселения. Лошкаринское сельское поселение. Градостроительная деятельность. Правила землепользования и застройки. Внесение изменений».</w:t>
      </w:r>
    </w:p>
    <w:p w14:paraId="075ADE46">
      <w:pPr>
        <w:pStyle w:val="5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Контроль за исполнением настоящего постановления оставляю за собой.</w:t>
      </w:r>
    </w:p>
    <w:p w14:paraId="1CF9C3D9">
      <w:pPr>
        <w:pStyle w:val="5"/>
        <w:jc w:val="both"/>
        <w:rPr>
          <w:color w:val="FF0000"/>
        </w:rPr>
      </w:pPr>
    </w:p>
    <w:p w14:paraId="0B005DD9">
      <w:pPr>
        <w:pStyle w:val="5"/>
        <w:jc w:val="both"/>
        <w:rPr>
          <w:color w:val="FF0000"/>
        </w:rPr>
      </w:pPr>
    </w:p>
    <w:p w14:paraId="0F7FFF15">
      <w:pPr>
        <w:pStyle w:val="5"/>
        <w:jc w:val="both"/>
        <w:rPr>
          <w:color w:val="FF0000"/>
        </w:rPr>
      </w:pPr>
    </w:p>
    <w:p w14:paraId="6593AA0A">
      <w:pPr>
        <w:pStyle w:val="5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61E327C">
      <w:pPr>
        <w:pStyle w:val="5"/>
      </w:pPr>
      <w:r>
        <w:rPr>
          <w:sz w:val="28"/>
          <w:szCs w:val="28"/>
        </w:rPr>
        <w:t>Лошкаринского сельского поселения                                 С.Н.Смоленцева</w:t>
      </w:r>
    </w:p>
    <w:sectPr>
      <w:pgSz w:w="11906" w:h="16838"/>
      <w:pgMar w:top="1134" w:right="851" w:bottom="1134" w:left="1701" w:header="709" w:footer="709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56774"/>
    <w:rsid w:val="000350A8"/>
    <w:rsid w:val="000A1BA9"/>
    <w:rsid w:val="000D5C27"/>
    <w:rsid w:val="000D6431"/>
    <w:rsid w:val="000E6036"/>
    <w:rsid w:val="00114366"/>
    <w:rsid w:val="00175188"/>
    <w:rsid w:val="001A7273"/>
    <w:rsid w:val="001A74F5"/>
    <w:rsid w:val="002106B2"/>
    <w:rsid w:val="00272C19"/>
    <w:rsid w:val="00295F04"/>
    <w:rsid w:val="002C15D8"/>
    <w:rsid w:val="002E3980"/>
    <w:rsid w:val="0034369A"/>
    <w:rsid w:val="0037518B"/>
    <w:rsid w:val="0045757D"/>
    <w:rsid w:val="004757F0"/>
    <w:rsid w:val="005449A8"/>
    <w:rsid w:val="00565E63"/>
    <w:rsid w:val="005C106F"/>
    <w:rsid w:val="0061443F"/>
    <w:rsid w:val="006517F3"/>
    <w:rsid w:val="00667BA1"/>
    <w:rsid w:val="0068269E"/>
    <w:rsid w:val="006A453D"/>
    <w:rsid w:val="00712274"/>
    <w:rsid w:val="00934267"/>
    <w:rsid w:val="009E0374"/>
    <w:rsid w:val="009E3367"/>
    <w:rsid w:val="009E53D9"/>
    <w:rsid w:val="00A33AA5"/>
    <w:rsid w:val="00AC72F6"/>
    <w:rsid w:val="00B51474"/>
    <w:rsid w:val="00B7002B"/>
    <w:rsid w:val="00B74037"/>
    <w:rsid w:val="00B97046"/>
    <w:rsid w:val="00BE7408"/>
    <w:rsid w:val="00C7608C"/>
    <w:rsid w:val="00CA09EF"/>
    <w:rsid w:val="00D26B75"/>
    <w:rsid w:val="00D8797E"/>
    <w:rsid w:val="00DA653D"/>
    <w:rsid w:val="00E16FEC"/>
    <w:rsid w:val="00E71721"/>
    <w:rsid w:val="00E76452"/>
    <w:rsid w:val="00F21CF2"/>
    <w:rsid w:val="00F56774"/>
    <w:rsid w:val="14787422"/>
    <w:rsid w:val="2C5E703C"/>
    <w:rsid w:val="33362EE3"/>
    <w:rsid w:val="41756064"/>
    <w:rsid w:val="5A4A4E95"/>
    <w:rsid w:val="5CCA2A16"/>
    <w:rsid w:val="647D27AA"/>
    <w:rsid w:val="735D7C90"/>
    <w:rsid w:val="77C450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customStyle="1" w:styleId="5">
    <w:name w:val="Standard"/>
    <w:qFormat/>
    <w:uiPriority w:val="0"/>
    <w:pPr>
      <w:widowControl w:val="0"/>
      <w:suppressAutoHyphens/>
      <w:autoSpaceDN w:val="0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6">
    <w:name w:val="ConsPlusNonformat"/>
    <w:qFormat/>
    <w:uiPriority w:val="0"/>
    <w:pPr>
      <w:widowControl w:val="0"/>
      <w:suppressAutoHyphens/>
      <w:autoSpaceDE w:val="0"/>
      <w:autoSpaceDN w:val="0"/>
    </w:pPr>
    <w:rPr>
      <w:rFonts w:ascii="Courier New" w:hAnsi="Courier New" w:eastAsia="Calibri" w:cs="Courier New"/>
      <w:kern w:val="3"/>
      <w:lang w:val="ru-RU" w:eastAsia="zh-CN" w:bidi="ar-SA"/>
    </w:rPr>
  </w:style>
  <w:style w:type="paragraph" w:customStyle="1" w:styleId="7">
    <w:name w:val="ConsPlusNormal"/>
    <w:qFormat/>
    <w:uiPriority w:val="0"/>
    <w:pPr>
      <w:widowControl w:val="0"/>
      <w:suppressAutoHyphens/>
      <w:autoSpaceDE w:val="0"/>
      <w:autoSpaceDN w:val="0"/>
      <w:ind w:firstLine="720"/>
    </w:pPr>
    <w:rPr>
      <w:rFonts w:ascii="Arial" w:hAnsi="Arial" w:eastAsia="Arial" w:cs="Arial"/>
      <w:kern w:val="3"/>
      <w:lang w:val="ru-RU" w:eastAsia="zh-CN" w:bidi="ar-SA"/>
    </w:rPr>
  </w:style>
  <w:style w:type="character" w:customStyle="1" w:styleId="8">
    <w:name w:val="Internet link"/>
    <w:qFormat/>
    <w:uiPriority w:val="0"/>
    <w:rPr>
      <w:color w:val="000080"/>
      <w:u w:val="single" w:color="000000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CtrlSoft</Company>
  <Pages>2</Pages>
  <Words>244</Words>
  <Characters>1902</Characters>
  <Lines>19</Lines>
  <Paragraphs>5</Paragraphs>
  <TotalTime>77</TotalTime>
  <ScaleCrop>false</ScaleCrop>
  <LinksUpToDate>false</LinksUpToDate>
  <CharactersWithSpaces>2195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2018-02-15T11:32:00Z</dcterms:created>
  <dc:creator>user95</dc:creator>
  <cp:lastModifiedBy>User</cp:lastModifiedBy>
  <cp:lastPrinted>2026-05-29T07:41:21Z</cp:lastPrinted>
  <dcterms:modified xsi:type="dcterms:W3CDTF">2026-05-29T07:50:41Z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0C98B9316A824B60BAD737AD23D69369</vt:lpwstr>
  </property>
  <property fmtid="{D5CDD505-2E9C-101B-9397-08002B2CF9AE}" pid="4" name="KSOTemplateDocerSaveRecord">
    <vt:lpwstr>eyJoZGlkIjoiYTNlMGQ0NThhMzQ0MjIxMjVjYTJhMDNhYzFmZTE1MjAiLCJ1c2VySWQiOiI4NDIzMzQwNDk2NDEifQ==</vt:lpwstr>
  </property>
</Properties>
</file>